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18" w:rsidRDefault="002D3018" w:rsidP="005634DD">
      <w:pPr>
        <w:autoSpaceDE w:val="0"/>
        <w:autoSpaceDN w:val="0"/>
        <w:adjustRightInd w:val="0"/>
        <w:spacing w:before="100" w:after="100" w:line="192" w:lineRule="atLeast"/>
        <w:ind w:right="90"/>
        <w:jc w:val="center"/>
        <w:outlineLvl w:val="0"/>
        <w:rPr>
          <w:b/>
          <w:bCs/>
          <w:sz w:val="19"/>
          <w:szCs w:val="19"/>
        </w:rPr>
      </w:pPr>
    </w:p>
    <w:p w:rsidR="001E4BBB" w:rsidRPr="0064187F" w:rsidRDefault="003D6ECF" w:rsidP="005634DD">
      <w:pPr>
        <w:autoSpaceDE w:val="0"/>
        <w:autoSpaceDN w:val="0"/>
        <w:adjustRightInd w:val="0"/>
        <w:spacing w:before="100" w:after="100" w:line="192" w:lineRule="atLeast"/>
        <w:ind w:right="90"/>
        <w:jc w:val="center"/>
        <w:outlineLvl w:val="0"/>
        <w:rPr>
          <w:b/>
          <w:bCs/>
        </w:rPr>
      </w:pPr>
      <w:r w:rsidRPr="0064187F">
        <w:rPr>
          <w:b/>
          <w:bCs/>
        </w:rPr>
        <w:t>DUYURU</w:t>
      </w:r>
    </w:p>
    <w:p w:rsidR="002D3018" w:rsidRDefault="002D3018" w:rsidP="00F65AD1">
      <w:pPr>
        <w:autoSpaceDE w:val="0"/>
        <w:autoSpaceDN w:val="0"/>
        <w:adjustRightInd w:val="0"/>
        <w:spacing w:line="169" w:lineRule="atLeast"/>
        <w:ind w:left="112" w:right="168"/>
        <w:jc w:val="both"/>
        <w:rPr>
          <w:b/>
          <w:bCs/>
          <w:sz w:val="19"/>
          <w:szCs w:val="19"/>
        </w:rPr>
      </w:pPr>
    </w:p>
    <w:p w:rsidR="003D6ECF" w:rsidRPr="00E70802" w:rsidRDefault="003D6ECF" w:rsidP="00F65AD1">
      <w:pPr>
        <w:autoSpaceDE w:val="0"/>
        <w:autoSpaceDN w:val="0"/>
        <w:adjustRightInd w:val="0"/>
        <w:spacing w:line="169" w:lineRule="atLeast"/>
        <w:ind w:left="112" w:right="168"/>
        <w:jc w:val="both"/>
        <w:rPr>
          <w:sz w:val="19"/>
          <w:szCs w:val="19"/>
        </w:rPr>
      </w:pPr>
      <w:r w:rsidRPr="00E70802">
        <w:rPr>
          <w:b/>
          <w:bCs/>
          <w:sz w:val="19"/>
          <w:szCs w:val="19"/>
        </w:rPr>
        <w:t>1-</w:t>
      </w:r>
      <w:r w:rsidR="00A60619" w:rsidRPr="00E70802">
        <w:rPr>
          <w:sz w:val="19"/>
          <w:szCs w:val="19"/>
        </w:rPr>
        <w:t xml:space="preserve"> </w:t>
      </w:r>
      <w:r w:rsidR="00105252">
        <w:rPr>
          <w:sz w:val="19"/>
          <w:szCs w:val="19"/>
        </w:rPr>
        <w:t>İstanbul</w:t>
      </w:r>
      <w:r w:rsidR="00237083" w:rsidRPr="00E70802">
        <w:rPr>
          <w:sz w:val="19"/>
          <w:szCs w:val="19"/>
        </w:rPr>
        <w:t xml:space="preserve">, </w:t>
      </w:r>
      <w:r w:rsidR="00752E00">
        <w:rPr>
          <w:sz w:val="19"/>
          <w:szCs w:val="19"/>
        </w:rPr>
        <w:t>Adana</w:t>
      </w:r>
      <w:r w:rsidR="00310AEC">
        <w:t xml:space="preserve">, </w:t>
      </w:r>
      <w:r w:rsidR="00105252">
        <w:rPr>
          <w:sz w:val="19"/>
          <w:szCs w:val="19"/>
        </w:rPr>
        <w:t>İzmir</w:t>
      </w:r>
      <w:r w:rsidR="00237083" w:rsidRPr="00E70802">
        <w:rPr>
          <w:sz w:val="19"/>
          <w:szCs w:val="19"/>
        </w:rPr>
        <w:t xml:space="preserve">, </w:t>
      </w:r>
      <w:r w:rsidR="00752E00">
        <w:rPr>
          <w:sz w:val="19"/>
          <w:szCs w:val="19"/>
        </w:rPr>
        <w:t>Bursa</w:t>
      </w:r>
      <w:r w:rsidR="00310AEC">
        <w:rPr>
          <w:sz w:val="19"/>
          <w:szCs w:val="19"/>
        </w:rPr>
        <w:t xml:space="preserve">, </w:t>
      </w:r>
      <w:r w:rsidR="00216139">
        <w:rPr>
          <w:sz w:val="19"/>
          <w:szCs w:val="19"/>
        </w:rPr>
        <w:t>Şanlıurfa</w:t>
      </w:r>
      <w:r w:rsidR="00105252">
        <w:rPr>
          <w:sz w:val="19"/>
          <w:szCs w:val="19"/>
        </w:rPr>
        <w:t xml:space="preserve"> ve</w:t>
      </w:r>
      <w:r w:rsidR="00F750D7">
        <w:rPr>
          <w:sz w:val="19"/>
          <w:szCs w:val="19"/>
        </w:rPr>
        <w:t xml:space="preserve"> </w:t>
      </w:r>
      <w:r w:rsidR="00105252">
        <w:rPr>
          <w:sz w:val="19"/>
          <w:szCs w:val="19"/>
        </w:rPr>
        <w:t>Kocaeli Hipodromlarında</w:t>
      </w:r>
      <w:r w:rsidR="00310AEC">
        <w:rPr>
          <w:sz w:val="19"/>
          <w:szCs w:val="19"/>
        </w:rPr>
        <w:t xml:space="preserve"> </w:t>
      </w:r>
      <w:r w:rsidR="00105252">
        <w:rPr>
          <w:sz w:val="19"/>
          <w:szCs w:val="19"/>
        </w:rPr>
        <w:t xml:space="preserve">1 </w:t>
      </w:r>
      <w:r w:rsidR="00105252" w:rsidRPr="00526906">
        <w:rPr>
          <w:sz w:val="19"/>
          <w:szCs w:val="19"/>
        </w:rPr>
        <w:t xml:space="preserve">Ocak </w:t>
      </w:r>
      <w:r w:rsidR="007D08AC" w:rsidRPr="00526906">
        <w:rPr>
          <w:sz w:val="19"/>
          <w:szCs w:val="19"/>
        </w:rPr>
        <w:t xml:space="preserve">2021 </w:t>
      </w:r>
      <w:r w:rsidR="00F750D7" w:rsidRPr="00526906">
        <w:rPr>
          <w:sz w:val="19"/>
          <w:szCs w:val="19"/>
        </w:rPr>
        <w:t>t</w:t>
      </w:r>
      <w:r w:rsidR="00105252" w:rsidRPr="00526906">
        <w:rPr>
          <w:sz w:val="19"/>
          <w:szCs w:val="19"/>
        </w:rPr>
        <w:t>arih</w:t>
      </w:r>
      <w:r w:rsidR="00E208C7" w:rsidRPr="00526906">
        <w:rPr>
          <w:sz w:val="19"/>
          <w:szCs w:val="19"/>
        </w:rPr>
        <w:t>inde</w:t>
      </w:r>
      <w:r w:rsidR="007D08AC" w:rsidRPr="00526906">
        <w:rPr>
          <w:sz w:val="19"/>
          <w:szCs w:val="19"/>
        </w:rPr>
        <w:t>n itibaren</w:t>
      </w:r>
      <w:r w:rsidR="00E208C7">
        <w:rPr>
          <w:sz w:val="19"/>
          <w:szCs w:val="19"/>
        </w:rPr>
        <w:t xml:space="preserve"> başlayacak olan 20</w:t>
      </w:r>
      <w:r w:rsidR="00216139">
        <w:rPr>
          <w:sz w:val="19"/>
          <w:szCs w:val="19"/>
        </w:rPr>
        <w:t>21 Kış</w:t>
      </w:r>
      <w:r w:rsidR="00310AEC">
        <w:rPr>
          <w:sz w:val="19"/>
          <w:szCs w:val="19"/>
        </w:rPr>
        <w:t xml:space="preserve"> </w:t>
      </w:r>
      <w:r w:rsidR="00F750D7">
        <w:rPr>
          <w:sz w:val="19"/>
          <w:szCs w:val="19"/>
        </w:rPr>
        <w:t>sezonu</w:t>
      </w:r>
      <w:r w:rsidR="00DE7A1B" w:rsidRPr="00943C7D">
        <w:rPr>
          <w:sz w:val="20"/>
          <w:szCs w:val="20"/>
        </w:rPr>
        <w:t xml:space="preserve"> yarışlar</w:t>
      </w:r>
      <w:r w:rsidR="00F750D7">
        <w:rPr>
          <w:sz w:val="20"/>
          <w:szCs w:val="20"/>
        </w:rPr>
        <w:t>ı</w:t>
      </w:r>
      <w:r w:rsidR="00DE7A1B" w:rsidRPr="00943C7D">
        <w:rPr>
          <w:sz w:val="20"/>
          <w:szCs w:val="20"/>
        </w:rPr>
        <w:t xml:space="preserve"> </w:t>
      </w:r>
      <w:r w:rsidR="00DE7A1B">
        <w:rPr>
          <w:sz w:val="20"/>
          <w:szCs w:val="20"/>
        </w:rPr>
        <w:t xml:space="preserve">için </w:t>
      </w:r>
      <w:r w:rsidR="00DE7A1B" w:rsidRPr="00F7071C">
        <w:rPr>
          <w:sz w:val="20"/>
          <w:szCs w:val="20"/>
        </w:rPr>
        <w:t xml:space="preserve">ahır </w:t>
      </w:r>
      <w:r w:rsidR="00DE7A1B">
        <w:rPr>
          <w:sz w:val="20"/>
          <w:szCs w:val="20"/>
        </w:rPr>
        <w:t>tahsis müracaatlarının kabulü</w:t>
      </w:r>
      <w:r w:rsidR="00DE7A1B" w:rsidRPr="007D42B0">
        <w:rPr>
          <w:b/>
          <w:sz w:val="19"/>
          <w:szCs w:val="19"/>
        </w:rPr>
        <w:t xml:space="preserve"> </w:t>
      </w:r>
      <w:r w:rsidR="00F15A0D">
        <w:rPr>
          <w:b/>
          <w:sz w:val="19"/>
          <w:szCs w:val="19"/>
        </w:rPr>
        <w:t>16</w:t>
      </w:r>
      <w:r w:rsidR="00237083" w:rsidRPr="007D42B0">
        <w:rPr>
          <w:b/>
          <w:sz w:val="19"/>
          <w:szCs w:val="19"/>
        </w:rPr>
        <w:t xml:space="preserve"> </w:t>
      </w:r>
      <w:r w:rsidR="00F15A0D">
        <w:rPr>
          <w:b/>
          <w:sz w:val="19"/>
          <w:szCs w:val="19"/>
        </w:rPr>
        <w:t>Kasım</w:t>
      </w:r>
      <w:r w:rsidR="00310AEC">
        <w:rPr>
          <w:b/>
          <w:sz w:val="19"/>
          <w:szCs w:val="19"/>
        </w:rPr>
        <w:t xml:space="preserve"> 2020 Pazartesi</w:t>
      </w:r>
      <w:r w:rsidR="00000DFE" w:rsidRPr="00E70802">
        <w:rPr>
          <w:sz w:val="19"/>
          <w:szCs w:val="19"/>
        </w:rPr>
        <w:t xml:space="preserve"> </w:t>
      </w:r>
      <w:r w:rsidR="006C285D" w:rsidRPr="00E70802">
        <w:rPr>
          <w:sz w:val="19"/>
          <w:szCs w:val="19"/>
        </w:rPr>
        <w:t>günü</w:t>
      </w:r>
      <w:r w:rsidR="00E1475F">
        <w:rPr>
          <w:sz w:val="19"/>
          <w:szCs w:val="19"/>
        </w:rPr>
        <w:t xml:space="preserve"> başlayacaktır.</w:t>
      </w:r>
      <w:r w:rsidRPr="00E70802">
        <w:rPr>
          <w:sz w:val="19"/>
          <w:szCs w:val="19"/>
        </w:rPr>
        <w:t xml:space="preserve"> </w:t>
      </w:r>
      <w:r w:rsidR="00E208C7">
        <w:rPr>
          <w:sz w:val="19"/>
          <w:szCs w:val="19"/>
        </w:rPr>
        <w:t>Müracaatlar</w:t>
      </w:r>
      <w:r w:rsidR="00310AEC">
        <w:rPr>
          <w:sz w:val="19"/>
          <w:szCs w:val="19"/>
        </w:rPr>
        <w:t xml:space="preserve"> </w:t>
      </w:r>
      <w:r w:rsidR="00F15A0D">
        <w:rPr>
          <w:b/>
          <w:bCs/>
          <w:sz w:val="19"/>
          <w:szCs w:val="19"/>
        </w:rPr>
        <w:t>30</w:t>
      </w:r>
      <w:r w:rsidR="00310AEC">
        <w:rPr>
          <w:sz w:val="19"/>
          <w:szCs w:val="19"/>
        </w:rPr>
        <w:t xml:space="preserve"> </w:t>
      </w:r>
      <w:r w:rsidR="00F15A0D">
        <w:rPr>
          <w:b/>
          <w:bCs/>
          <w:sz w:val="19"/>
          <w:szCs w:val="19"/>
        </w:rPr>
        <w:t>Kasım</w:t>
      </w:r>
      <w:r w:rsidR="00310AEC">
        <w:rPr>
          <w:b/>
          <w:bCs/>
          <w:sz w:val="19"/>
          <w:szCs w:val="19"/>
        </w:rPr>
        <w:t xml:space="preserve"> 2020 Pazartesi</w:t>
      </w:r>
      <w:r w:rsidR="00B808B5">
        <w:rPr>
          <w:b/>
          <w:bCs/>
          <w:sz w:val="19"/>
          <w:szCs w:val="19"/>
        </w:rPr>
        <w:t xml:space="preserve"> günü saat 17.00’ye </w:t>
      </w:r>
      <w:r w:rsidRPr="00E70802">
        <w:rPr>
          <w:sz w:val="19"/>
          <w:szCs w:val="19"/>
        </w:rPr>
        <w:t xml:space="preserve">kadar </w:t>
      </w:r>
      <w:r w:rsidR="00E208C7">
        <w:rPr>
          <w:sz w:val="19"/>
          <w:szCs w:val="19"/>
        </w:rPr>
        <w:t xml:space="preserve">yapılabilecek </w:t>
      </w:r>
      <w:r w:rsidRPr="00E70802">
        <w:rPr>
          <w:sz w:val="19"/>
          <w:szCs w:val="19"/>
        </w:rPr>
        <w:t xml:space="preserve">olup, bu tarihten sonraki </w:t>
      </w:r>
      <w:r w:rsidR="00E208C7">
        <w:rPr>
          <w:sz w:val="19"/>
          <w:szCs w:val="19"/>
        </w:rPr>
        <w:t>müracaatlar</w:t>
      </w:r>
      <w:r w:rsidR="00000DFE" w:rsidRPr="00E70802">
        <w:rPr>
          <w:sz w:val="19"/>
          <w:szCs w:val="19"/>
        </w:rPr>
        <w:t xml:space="preserve"> </w:t>
      </w:r>
      <w:r w:rsidR="00F23AEB" w:rsidRPr="00E70802">
        <w:rPr>
          <w:sz w:val="19"/>
          <w:szCs w:val="19"/>
        </w:rPr>
        <w:t>kabul edilmeyecektir.</w:t>
      </w:r>
    </w:p>
    <w:p w:rsidR="003D6ECF" w:rsidRPr="00E70802" w:rsidRDefault="003D6ECF" w:rsidP="00F65AD1">
      <w:pPr>
        <w:autoSpaceDE w:val="0"/>
        <w:autoSpaceDN w:val="0"/>
        <w:adjustRightInd w:val="0"/>
        <w:spacing w:line="169" w:lineRule="atLeast"/>
        <w:ind w:left="112" w:right="168"/>
        <w:jc w:val="both"/>
        <w:rPr>
          <w:sz w:val="19"/>
          <w:szCs w:val="19"/>
        </w:rPr>
      </w:pPr>
      <w:r w:rsidRPr="00E70802">
        <w:rPr>
          <w:b/>
          <w:bCs/>
          <w:sz w:val="19"/>
          <w:szCs w:val="19"/>
        </w:rPr>
        <w:t>2-</w:t>
      </w:r>
      <w:r w:rsidR="00DC193E">
        <w:rPr>
          <w:sz w:val="19"/>
          <w:szCs w:val="19"/>
        </w:rPr>
        <w:t xml:space="preserve"> Müracaatlar,</w:t>
      </w:r>
      <w:r w:rsidRPr="00E70802">
        <w:rPr>
          <w:sz w:val="19"/>
          <w:szCs w:val="19"/>
        </w:rPr>
        <w:t xml:space="preserve"> Türkiye Jokey Kulübü tarafından hazırlanan müracaat formları doldurulmak su</w:t>
      </w:r>
      <w:r w:rsidR="00E51DAC">
        <w:rPr>
          <w:sz w:val="19"/>
          <w:szCs w:val="19"/>
        </w:rPr>
        <w:t>reti ile Hipodrom Müdürlüklerinden</w:t>
      </w:r>
      <w:r w:rsidR="00DC193E">
        <w:rPr>
          <w:sz w:val="19"/>
          <w:szCs w:val="19"/>
        </w:rPr>
        <w:t xml:space="preserve"> ve </w:t>
      </w:r>
      <w:r w:rsidR="00DC193E" w:rsidRPr="00152CA3">
        <w:rPr>
          <w:b/>
          <w:sz w:val="19"/>
          <w:szCs w:val="19"/>
          <w:u w:val="single"/>
        </w:rPr>
        <w:t xml:space="preserve">internet sitemiz üzerinden </w:t>
      </w:r>
      <w:proofErr w:type="gramStart"/>
      <w:r w:rsidR="00DC193E" w:rsidRPr="00152CA3">
        <w:rPr>
          <w:b/>
          <w:sz w:val="19"/>
          <w:szCs w:val="19"/>
          <w:u w:val="single"/>
        </w:rPr>
        <w:t>online</w:t>
      </w:r>
      <w:proofErr w:type="gramEnd"/>
      <w:r w:rsidR="00DC193E" w:rsidRPr="00152CA3">
        <w:rPr>
          <w:b/>
          <w:sz w:val="19"/>
          <w:szCs w:val="19"/>
          <w:u w:val="single"/>
        </w:rPr>
        <w:t xml:space="preserve"> olarak</w:t>
      </w:r>
      <w:r w:rsidRPr="00152CA3">
        <w:rPr>
          <w:sz w:val="19"/>
          <w:szCs w:val="19"/>
        </w:rPr>
        <w:t xml:space="preserve"> </w:t>
      </w:r>
      <w:r w:rsidR="00DC193E">
        <w:rPr>
          <w:sz w:val="19"/>
          <w:szCs w:val="19"/>
        </w:rPr>
        <w:t>yapılabilecektir</w:t>
      </w:r>
      <w:r w:rsidRPr="00E70802">
        <w:rPr>
          <w:sz w:val="19"/>
          <w:szCs w:val="19"/>
        </w:rPr>
        <w:t>.</w:t>
      </w:r>
    </w:p>
    <w:p w:rsidR="003D6ECF" w:rsidRPr="00E70802" w:rsidRDefault="003D6ECF" w:rsidP="00F65AD1">
      <w:pPr>
        <w:autoSpaceDE w:val="0"/>
        <w:autoSpaceDN w:val="0"/>
        <w:adjustRightInd w:val="0"/>
        <w:spacing w:line="169" w:lineRule="atLeast"/>
        <w:ind w:left="112" w:right="168"/>
        <w:jc w:val="both"/>
        <w:rPr>
          <w:sz w:val="19"/>
          <w:szCs w:val="19"/>
        </w:rPr>
      </w:pPr>
      <w:r w:rsidRPr="00E70802">
        <w:rPr>
          <w:b/>
          <w:bCs/>
          <w:sz w:val="19"/>
          <w:szCs w:val="19"/>
        </w:rPr>
        <w:t>3-</w:t>
      </w:r>
      <w:r w:rsidRPr="00E70802">
        <w:rPr>
          <w:sz w:val="19"/>
          <w:szCs w:val="19"/>
        </w:rPr>
        <w:t xml:space="preserve"> Yanıltıcı, yanlış bilgi içeren formlar değerlendirmeye alınmayacak ve o eküriye ait atların hiçbirine ahır tahsisi yapılmayacaktır.</w:t>
      </w:r>
    </w:p>
    <w:p w:rsidR="003D6ECF" w:rsidRPr="00E70802" w:rsidRDefault="003D6ECF" w:rsidP="00F65AD1">
      <w:pPr>
        <w:autoSpaceDE w:val="0"/>
        <w:autoSpaceDN w:val="0"/>
        <w:adjustRightInd w:val="0"/>
        <w:spacing w:line="169" w:lineRule="atLeast"/>
        <w:ind w:left="112" w:right="168"/>
        <w:jc w:val="both"/>
        <w:rPr>
          <w:sz w:val="19"/>
          <w:szCs w:val="19"/>
        </w:rPr>
      </w:pPr>
      <w:r w:rsidRPr="00E70802">
        <w:rPr>
          <w:b/>
          <w:bCs/>
          <w:sz w:val="19"/>
          <w:szCs w:val="19"/>
        </w:rPr>
        <w:t>4-</w:t>
      </w:r>
      <w:r w:rsidRPr="00E70802">
        <w:rPr>
          <w:sz w:val="19"/>
          <w:szCs w:val="19"/>
        </w:rPr>
        <w:t xml:space="preserve"> Tahsisler; yarış programı, atın genel performansı, sağlık durumu (At Hastaneleri kayıtları dikkate alınarak), Genel Hükümlerin ilgili maddeleri, </w:t>
      </w:r>
      <w:proofErr w:type="gramStart"/>
      <w:r w:rsidRPr="00E70802">
        <w:rPr>
          <w:sz w:val="19"/>
          <w:szCs w:val="19"/>
        </w:rPr>
        <w:t>handikap</w:t>
      </w:r>
      <w:proofErr w:type="gramEnd"/>
      <w:r w:rsidRPr="00E70802">
        <w:rPr>
          <w:sz w:val="19"/>
          <w:szCs w:val="19"/>
        </w:rPr>
        <w:t xml:space="preserve"> puanı, son koşu tarihi, </w:t>
      </w:r>
      <w:r w:rsidR="004502CD">
        <w:rPr>
          <w:sz w:val="19"/>
          <w:szCs w:val="19"/>
        </w:rPr>
        <w:t>son</w:t>
      </w:r>
      <w:r w:rsidR="00637B55">
        <w:rPr>
          <w:sz w:val="19"/>
          <w:szCs w:val="19"/>
        </w:rPr>
        <w:t xml:space="preserve"> </w:t>
      </w:r>
      <w:r w:rsidR="004502CD">
        <w:rPr>
          <w:sz w:val="19"/>
          <w:szCs w:val="19"/>
        </w:rPr>
        <w:t xml:space="preserve">20 kuralı, </w:t>
      </w:r>
      <w:r w:rsidR="00E931C4" w:rsidRPr="00E70802">
        <w:rPr>
          <w:sz w:val="19"/>
          <w:szCs w:val="19"/>
        </w:rPr>
        <w:t>doping cezası,</w:t>
      </w:r>
      <w:r w:rsidRPr="00E70802">
        <w:rPr>
          <w:sz w:val="19"/>
          <w:szCs w:val="19"/>
        </w:rPr>
        <w:t xml:space="preserve"> Arap atlarının eşkal ve ırk vasıfları yönünden muayeneleri vb. kriterler göz önüne alınarak yapılacaktır.</w:t>
      </w:r>
      <w:r w:rsidR="00E709B5" w:rsidRPr="00E70802">
        <w:rPr>
          <w:sz w:val="19"/>
          <w:szCs w:val="19"/>
        </w:rPr>
        <w:t xml:space="preserve"> Kulübümüz aşılama programına ve ilgili duyurulara uygun olarak aşısı tamamlanmamış atl</w:t>
      </w:r>
      <w:r w:rsidR="000A4947" w:rsidRPr="00E70802">
        <w:rPr>
          <w:sz w:val="19"/>
          <w:szCs w:val="19"/>
        </w:rPr>
        <w:t>ara</w:t>
      </w:r>
      <w:r w:rsidR="00E931C4" w:rsidRPr="00E70802">
        <w:rPr>
          <w:sz w:val="19"/>
          <w:szCs w:val="19"/>
        </w:rPr>
        <w:t>/taylara</w:t>
      </w:r>
      <w:r w:rsidR="000A4947" w:rsidRPr="00E70802">
        <w:rPr>
          <w:sz w:val="19"/>
          <w:szCs w:val="19"/>
        </w:rPr>
        <w:t xml:space="preserve"> ahır tahsis edilmeyecektir.</w:t>
      </w:r>
    </w:p>
    <w:p w:rsidR="007C2D3C" w:rsidRPr="00E70802" w:rsidRDefault="003D6ECF" w:rsidP="003D6ECF">
      <w:pPr>
        <w:autoSpaceDE w:val="0"/>
        <w:autoSpaceDN w:val="0"/>
        <w:adjustRightInd w:val="0"/>
        <w:spacing w:line="169" w:lineRule="atLeast"/>
        <w:ind w:left="112" w:right="168"/>
        <w:jc w:val="both"/>
        <w:rPr>
          <w:b/>
          <w:bCs/>
          <w:sz w:val="19"/>
          <w:szCs w:val="19"/>
          <w:u w:val="single"/>
        </w:rPr>
      </w:pPr>
      <w:r w:rsidRPr="00E70802">
        <w:rPr>
          <w:b/>
          <w:bCs/>
          <w:sz w:val="19"/>
          <w:szCs w:val="19"/>
        </w:rPr>
        <w:t xml:space="preserve">5- </w:t>
      </w:r>
      <w:r w:rsidR="00F15A0D">
        <w:rPr>
          <w:b/>
          <w:bCs/>
          <w:sz w:val="19"/>
          <w:szCs w:val="19"/>
          <w:u w:val="single"/>
        </w:rPr>
        <w:t>2019</w:t>
      </w:r>
      <w:r w:rsidR="007D1F3F">
        <w:rPr>
          <w:b/>
          <w:bCs/>
          <w:sz w:val="19"/>
          <w:szCs w:val="19"/>
          <w:u w:val="single"/>
        </w:rPr>
        <w:t xml:space="preserve"> doğumlu İ</w:t>
      </w:r>
      <w:r w:rsidR="00F15A0D">
        <w:rPr>
          <w:b/>
          <w:bCs/>
          <w:sz w:val="19"/>
          <w:szCs w:val="19"/>
          <w:u w:val="single"/>
        </w:rPr>
        <w:t>ngiliz ve 2018</w:t>
      </w:r>
      <w:r w:rsidRPr="00E70802">
        <w:rPr>
          <w:b/>
          <w:bCs/>
          <w:sz w:val="19"/>
          <w:szCs w:val="19"/>
          <w:u w:val="single"/>
        </w:rPr>
        <w:t xml:space="preserve"> doğumlu Arap tayları ile ilgili tahsis </w:t>
      </w:r>
      <w:proofErr w:type="gramStart"/>
      <w:r w:rsidRPr="00E70802">
        <w:rPr>
          <w:b/>
          <w:bCs/>
          <w:sz w:val="19"/>
          <w:szCs w:val="19"/>
          <w:u w:val="single"/>
        </w:rPr>
        <w:t>kriterleri</w:t>
      </w:r>
      <w:proofErr w:type="gramEnd"/>
      <w:r w:rsidRPr="00E70802">
        <w:rPr>
          <w:b/>
          <w:bCs/>
          <w:sz w:val="19"/>
          <w:szCs w:val="19"/>
          <w:u w:val="single"/>
        </w:rPr>
        <w:t xml:space="preserve"> hipodrom bazında yapılacak müracaat adedine göre be</w:t>
      </w:r>
      <w:r w:rsidR="00E709B5" w:rsidRPr="00E70802">
        <w:rPr>
          <w:b/>
          <w:bCs/>
          <w:sz w:val="19"/>
          <w:szCs w:val="19"/>
          <w:u w:val="single"/>
        </w:rPr>
        <w:t>l</w:t>
      </w:r>
      <w:r w:rsidR="00E931C4" w:rsidRPr="00E70802">
        <w:rPr>
          <w:b/>
          <w:bCs/>
          <w:sz w:val="19"/>
          <w:szCs w:val="19"/>
          <w:u w:val="single"/>
        </w:rPr>
        <w:t>irlenecek ve ilan edilecektir.</w:t>
      </w:r>
      <w:r w:rsidR="00E709B5" w:rsidRPr="00E70802">
        <w:rPr>
          <w:bCs/>
          <w:sz w:val="19"/>
          <w:szCs w:val="19"/>
        </w:rPr>
        <w:t xml:space="preserve"> </w:t>
      </w:r>
    </w:p>
    <w:p w:rsidR="003D6ECF" w:rsidRPr="00752E00" w:rsidRDefault="003D6ECF" w:rsidP="003D6ECF">
      <w:pPr>
        <w:autoSpaceDE w:val="0"/>
        <w:autoSpaceDN w:val="0"/>
        <w:adjustRightInd w:val="0"/>
        <w:spacing w:line="169" w:lineRule="atLeast"/>
        <w:ind w:left="112" w:right="168"/>
        <w:jc w:val="both"/>
        <w:rPr>
          <w:b/>
          <w:bCs/>
          <w:sz w:val="19"/>
          <w:szCs w:val="19"/>
          <w:u w:val="single"/>
        </w:rPr>
      </w:pPr>
      <w:r w:rsidRPr="00E70802">
        <w:rPr>
          <w:b/>
          <w:bCs/>
          <w:sz w:val="19"/>
          <w:szCs w:val="19"/>
        </w:rPr>
        <w:t>6</w:t>
      </w:r>
      <w:r w:rsidRPr="00752E00">
        <w:rPr>
          <w:b/>
          <w:bCs/>
          <w:sz w:val="19"/>
          <w:szCs w:val="19"/>
        </w:rPr>
        <w:t xml:space="preserve">- </w:t>
      </w:r>
      <w:r w:rsidRPr="00752E00">
        <w:rPr>
          <w:b/>
          <w:bCs/>
          <w:sz w:val="19"/>
          <w:szCs w:val="19"/>
          <w:u w:val="single"/>
        </w:rPr>
        <w:t xml:space="preserve">İSTANBUL HİPODROMU AHIRLARI </w:t>
      </w:r>
      <w:r w:rsidR="009700D0" w:rsidRPr="00752E00">
        <w:rPr>
          <w:b/>
          <w:bCs/>
          <w:sz w:val="19"/>
          <w:szCs w:val="19"/>
          <w:u w:val="single"/>
        </w:rPr>
        <w:t xml:space="preserve">AYLIK </w:t>
      </w:r>
      <w:r w:rsidRPr="00752E00">
        <w:rPr>
          <w:b/>
          <w:bCs/>
          <w:sz w:val="19"/>
          <w:szCs w:val="19"/>
          <w:u w:val="single"/>
        </w:rPr>
        <w:t>(KDV DAHİL):</w:t>
      </w:r>
      <w:r w:rsidR="009700D0" w:rsidRPr="00752E00">
        <w:rPr>
          <w:b/>
          <w:bCs/>
          <w:sz w:val="19"/>
          <w:szCs w:val="19"/>
        </w:rPr>
        <w:tab/>
      </w:r>
      <w:r w:rsidR="00F5725F" w:rsidRPr="00752E00">
        <w:rPr>
          <w:b/>
          <w:bCs/>
          <w:sz w:val="19"/>
          <w:szCs w:val="19"/>
        </w:rPr>
        <w:tab/>
      </w:r>
      <w:r w:rsidR="006B350C">
        <w:rPr>
          <w:b/>
          <w:bCs/>
          <w:sz w:val="19"/>
          <w:szCs w:val="19"/>
        </w:rPr>
        <w:t xml:space="preserve">        </w:t>
      </w:r>
      <w:r w:rsidR="00F5725F" w:rsidRPr="00752E00">
        <w:rPr>
          <w:b/>
          <w:bCs/>
          <w:sz w:val="19"/>
          <w:szCs w:val="19"/>
        </w:rPr>
        <w:t xml:space="preserve"> </w:t>
      </w:r>
      <w:r w:rsidR="009700D0" w:rsidRPr="00752E00">
        <w:rPr>
          <w:b/>
          <w:bCs/>
          <w:sz w:val="19"/>
          <w:szCs w:val="19"/>
          <w:u w:val="single"/>
        </w:rPr>
        <w:t>Sezon Süresi</w:t>
      </w:r>
      <w:r w:rsidR="009700D0" w:rsidRPr="00752E00">
        <w:rPr>
          <w:b/>
          <w:bCs/>
          <w:sz w:val="19"/>
          <w:szCs w:val="19"/>
        </w:rPr>
        <w:tab/>
      </w:r>
      <w:r w:rsidR="009700D0" w:rsidRPr="00752E00">
        <w:rPr>
          <w:b/>
          <w:bCs/>
          <w:sz w:val="19"/>
          <w:szCs w:val="19"/>
          <w:u w:val="single"/>
        </w:rPr>
        <w:t>Sezon Fiyatı</w:t>
      </w:r>
    </w:p>
    <w:p w:rsidR="003D6ECF" w:rsidRPr="00752E00" w:rsidRDefault="00635C1F" w:rsidP="00635C1F">
      <w:pPr>
        <w:autoSpaceDE w:val="0"/>
        <w:autoSpaceDN w:val="0"/>
        <w:adjustRightInd w:val="0"/>
        <w:spacing w:line="169" w:lineRule="atLeast"/>
        <w:ind w:left="112" w:right="168"/>
        <w:jc w:val="both"/>
        <w:rPr>
          <w:sz w:val="19"/>
          <w:szCs w:val="19"/>
        </w:rPr>
      </w:pPr>
      <w:r w:rsidRPr="00752E00">
        <w:rPr>
          <w:sz w:val="19"/>
          <w:szCs w:val="19"/>
        </w:rPr>
        <w:t xml:space="preserve">    </w:t>
      </w:r>
      <w:r w:rsidR="003D6ECF" w:rsidRPr="00752E00">
        <w:rPr>
          <w:sz w:val="19"/>
          <w:szCs w:val="19"/>
        </w:rPr>
        <w:t>Tay için Eküri Bo</w:t>
      </w:r>
      <w:r w:rsidR="00A74EA6" w:rsidRPr="00752E00">
        <w:rPr>
          <w:sz w:val="19"/>
          <w:szCs w:val="19"/>
        </w:rPr>
        <w:t>ks veya Münferit Boks Başına</w:t>
      </w:r>
      <w:r w:rsidR="00A74EA6" w:rsidRPr="00752E00">
        <w:rPr>
          <w:sz w:val="19"/>
          <w:szCs w:val="19"/>
        </w:rPr>
        <w:tab/>
      </w:r>
      <w:r w:rsidR="009700D0" w:rsidRPr="00752E00">
        <w:rPr>
          <w:sz w:val="19"/>
          <w:szCs w:val="19"/>
        </w:rPr>
        <w:tab/>
      </w:r>
      <w:r w:rsidR="00E709B5" w:rsidRPr="00752E00">
        <w:rPr>
          <w:sz w:val="19"/>
          <w:szCs w:val="19"/>
        </w:rPr>
        <w:t xml:space="preserve">: </w:t>
      </w:r>
      <w:r w:rsidR="00EF269A" w:rsidRPr="00752E00">
        <w:rPr>
          <w:sz w:val="19"/>
          <w:szCs w:val="19"/>
        </w:rPr>
        <w:t>8</w:t>
      </w:r>
      <w:r w:rsidR="00F5725F" w:rsidRPr="00752E00">
        <w:rPr>
          <w:sz w:val="19"/>
          <w:szCs w:val="19"/>
        </w:rPr>
        <w:t>0</w:t>
      </w:r>
      <w:r w:rsidR="00752E00" w:rsidRPr="00752E00">
        <w:rPr>
          <w:sz w:val="19"/>
          <w:szCs w:val="19"/>
        </w:rPr>
        <w:t>.-TL</w:t>
      </w:r>
      <w:r w:rsidR="00752E00" w:rsidRPr="00752E00">
        <w:rPr>
          <w:sz w:val="19"/>
          <w:szCs w:val="19"/>
        </w:rPr>
        <w:tab/>
      </w:r>
      <w:r w:rsidR="00752E00" w:rsidRPr="00752E00">
        <w:rPr>
          <w:sz w:val="19"/>
          <w:szCs w:val="19"/>
        </w:rPr>
        <w:tab/>
      </w:r>
      <w:r w:rsidR="00752E00" w:rsidRPr="00752E00">
        <w:rPr>
          <w:sz w:val="19"/>
          <w:szCs w:val="19"/>
        </w:rPr>
        <w:tab/>
      </w:r>
      <w:r w:rsidR="00F15A0D" w:rsidRPr="00752E00">
        <w:rPr>
          <w:sz w:val="19"/>
          <w:szCs w:val="19"/>
        </w:rPr>
        <w:t>3,5 A</w:t>
      </w:r>
      <w:r w:rsidR="009700D0" w:rsidRPr="00752E00">
        <w:rPr>
          <w:sz w:val="19"/>
          <w:szCs w:val="19"/>
        </w:rPr>
        <w:t>Y</w:t>
      </w:r>
      <w:r w:rsidR="009700D0" w:rsidRPr="00752E00">
        <w:rPr>
          <w:sz w:val="19"/>
          <w:szCs w:val="19"/>
        </w:rPr>
        <w:tab/>
      </w:r>
      <w:r w:rsidR="009700D0" w:rsidRPr="00752E00">
        <w:rPr>
          <w:sz w:val="19"/>
          <w:szCs w:val="19"/>
        </w:rPr>
        <w:tab/>
      </w:r>
      <w:r w:rsidR="00F15A0D" w:rsidRPr="00752E00">
        <w:rPr>
          <w:sz w:val="19"/>
          <w:szCs w:val="19"/>
        </w:rPr>
        <w:t xml:space="preserve">   280</w:t>
      </w:r>
      <w:r w:rsidR="009700D0" w:rsidRPr="00752E00">
        <w:rPr>
          <w:sz w:val="19"/>
          <w:szCs w:val="19"/>
        </w:rPr>
        <w:t>.-TL</w:t>
      </w:r>
    </w:p>
    <w:p w:rsidR="003D6ECF" w:rsidRPr="00752E00" w:rsidRDefault="00635C1F" w:rsidP="003D6ECF">
      <w:pPr>
        <w:autoSpaceDE w:val="0"/>
        <w:autoSpaceDN w:val="0"/>
        <w:adjustRightInd w:val="0"/>
        <w:spacing w:line="169" w:lineRule="atLeast"/>
        <w:ind w:left="112" w:right="168"/>
        <w:jc w:val="both"/>
        <w:rPr>
          <w:sz w:val="19"/>
          <w:szCs w:val="19"/>
        </w:rPr>
      </w:pPr>
      <w:r w:rsidRPr="00752E00">
        <w:rPr>
          <w:sz w:val="19"/>
          <w:szCs w:val="19"/>
        </w:rPr>
        <w:t xml:space="preserve">    </w:t>
      </w:r>
      <w:r w:rsidR="003D6ECF" w:rsidRPr="00752E00">
        <w:rPr>
          <w:sz w:val="19"/>
          <w:szCs w:val="19"/>
        </w:rPr>
        <w:t>Eküri Boks Başına</w:t>
      </w:r>
      <w:r w:rsidR="003D6ECF" w:rsidRPr="00752E00">
        <w:rPr>
          <w:sz w:val="19"/>
          <w:szCs w:val="19"/>
        </w:rPr>
        <w:tab/>
      </w:r>
      <w:r w:rsidR="003D6ECF" w:rsidRPr="00752E00">
        <w:rPr>
          <w:sz w:val="19"/>
          <w:szCs w:val="19"/>
        </w:rPr>
        <w:tab/>
      </w:r>
      <w:r w:rsidR="003D6ECF" w:rsidRPr="00752E00">
        <w:rPr>
          <w:sz w:val="19"/>
          <w:szCs w:val="19"/>
        </w:rPr>
        <w:tab/>
      </w:r>
      <w:r w:rsidR="001E4BBB" w:rsidRPr="00752E00">
        <w:rPr>
          <w:sz w:val="19"/>
          <w:szCs w:val="19"/>
        </w:rPr>
        <w:tab/>
      </w:r>
      <w:r w:rsidR="009700D0" w:rsidRPr="00752E00">
        <w:rPr>
          <w:sz w:val="19"/>
          <w:szCs w:val="19"/>
        </w:rPr>
        <w:tab/>
      </w:r>
      <w:r w:rsidR="00A74EA6" w:rsidRPr="00752E00">
        <w:rPr>
          <w:sz w:val="19"/>
          <w:szCs w:val="19"/>
        </w:rPr>
        <w:t xml:space="preserve">: </w:t>
      </w:r>
      <w:r w:rsidR="00EF269A" w:rsidRPr="00752E00">
        <w:rPr>
          <w:sz w:val="19"/>
          <w:szCs w:val="19"/>
        </w:rPr>
        <w:t>80</w:t>
      </w:r>
      <w:r w:rsidR="009700D0" w:rsidRPr="00752E00">
        <w:rPr>
          <w:sz w:val="19"/>
          <w:szCs w:val="19"/>
        </w:rPr>
        <w:t>.-TL</w:t>
      </w:r>
      <w:r w:rsidR="009700D0" w:rsidRPr="00752E00">
        <w:rPr>
          <w:sz w:val="19"/>
          <w:szCs w:val="19"/>
        </w:rPr>
        <w:tab/>
      </w:r>
      <w:r w:rsidR="009700D0" w:rsidRPr="00752E00">
        <w:rPr>
          <w:sz w:val="19"/>
          <w:szCs w:val="19"/>
        </w:rPr>
        <w:tab/>
      </w:r>
      <w:r w:rsidR="007E1148" w:rsidRPr="00752E00">
        <w:rPr>
          <w:sz w:val="19"/>
          <w:szCs w:val="19"/>
        </w:rPr>
        <w:tab/>
      </w:r>
      <w:r w:rsidR="00F5725F" w:rsidRPr="00752E00">
        <w:rPr>
          <w:sz w:val="19"/>
          <w:szCs w:val="19"/>
        </w:rPr>
        <w:tab/>
      </w:r>
      <w:r w:rsidR="00F15A0D" w:rsidRPr="00752E00">
        <w:rPr>
          <w:sz w:val="19"/>
          <w:szCs w:val="19"/>
        </w:rPr>
        <w:tab/>
        <w:t xml:space="preserve">   280</w:t>
      </w:r>
      <w:r w:rsidR="009700D0" w:rsidRPr="00752E00">
        <w:rPr>
          <w:sz w:val="19"/>
          <w:szCs w:val="19"/>
        </w:rPr>
        <w:t>.-TL</w:t>
      </w:r>
      <w:r w:rsidR="003D6ECF" w:rsidRPr="00752E00">
        <w:rPr>
          <w:sz w:val="19"/>
          <w:szCs w:val="19"/>
        </w:rPr>
        <w:t xml:space="preserve"> </w:t>
      </w:r>
    </w:p>
    <w:p w:rsidR="003D6ECF" w:rsidRPr="00752E00" w:rsidRDefault="00635C1F" w:rsidP="003D6ECF">
      <w:pPr>
        <w:autoSpaceDE w:val="0"/>
        <w:autoSpaceDN w:val="0"/>
        <w:adjustRightInd w:val="0"/>
        <w:spacing w:line="169" w:lineRule="atLeast"/>
        <w:ind w:left="112" w:right="168"/>
        <w:jc w:val="both"/>
        <w:rPr>
          <w:sz w:val="19"/>
          <w:szCs w:val="19"/>
        </w:rPr>
      </w:pPr>
      <w:r w:rsidRPr="00752E00">
        <w:rPr>
          <w:sz w:val="19"/>
          <w:szCs w:val="19"/>
        </w:rPr>
        <w:t xml:space="preserve">    </w:t>
      </w:r>
      <w:r w:rsidR="005D0C4B" w:rsidRPr="00752E00">
        <w:rPr>
          <w:sz w:val="19"/>
          <w:szCs w:val="19"/>
        </w:rPr>
        <w:t xml:space="preserve">Münferit </w:t>
      </w:r>
      <w:r w:rsidR="003D6ECF" w:rsidRPr="00752E00">
        <w:rPr>
          <w:sz w:val="19"/>
          <w:szCs w:val="19"/>
        </w:rPr>
        <w:t>Boks Başına</w:t>
      </w:r>
      <w:r w:rsidR="003D6ECF" w:rsidRPr="00752E00">
        <w:rPr>
          <w:sz w:val="19"/>
          <w:szCs w:val="19"/>
        </w:rPr>
        <w:tab/>
      </w:r>
      <w:r w:rsidR="003D6ECF" w:rsidRPr="00752E00">
        <w:rPr>
          <w:sz w:val="19"/>
          <w:szCs w:val="19"/>
        </w:rPr>
        <w:tab/>
      </w:r>
      <w:r w:rsidR="003D6ECF" w:rsidRPr="00752E00">
        <w:rPr>
          <w:sz w:val="19"/>
          <w:szCs w:val="19"/>
        </w:rPr>
        <w:tab/>
      </w:r>
      <w:r w:rsidR="003D6ECF" w:rsidRPr="00752E00">
        <w:rPr>
          <w:sz w:val="19"/>
          <w:szCs w:val="19"/>
        </w:rPr>
        <w:tab/>
      </w:r>
      <w:r w:rsidR="00F537C7" w:rsidRPr="00752E00">
        <w:rPr>
          <w:sz w:val="19"/>
          <w:szCs w:val="19"/>
        </w:rPr>
        <w:tab/>
        <w:t xml:space="preserve">: </w:t>
      </w:r>
      <w:r w:rsidR="0076022D" w:rsidRPr="00752E00">
        <w:rPr>
          <w:sz w:val="19"/>
          <w:szCs w:val="19"/>
        </w:rPr>
        <w:t>75</w:t>
      </w:r>
      <w:r w:rsidR="00F537C7" w:rsidRPr="00752E00">
        <w:rPr>
          <w:sz w:val="19"/>
          <w:szCs w:val="19"/>
        </w:rPr>
        <w:t>.-TL</w:t>
      </w:r>
      <w:r w:rsidR="00F537C7" w:rsidRPr="00752E00">
        <w:rPr>
          <w:sz w:val="19"/>
          <w:szCs w:val="19"/>
        </w:rPr>
        <w:tab/>
      </w:r>
      <w:r w:rsidR="00F537C7" w:rsidRPr="00752E00">
        <w:rPr>
          <w:sz w:val="19"/>
          <w:szCs w:val="19"/>
        </w:rPr>
        <w:tab/>
      </w:r>
      <w:r w:rsidR="007E1148" w:rsidRPr="00752E00">
        <w:rPr>
          <w:sz w:val="19"/>
          <w:szCs w:val="19"/>
        </w:rPr>
        <w:tab/>
      </w:r>
      <w:r w:rsidR="00F5725F" w:rsidRPr="00752E00">
        <w:rPr>
          <w:sz w:val="19"/>
          <w:szCs w:val="19"/>
        </w:rPr>
        <w:t xml:space="preserve"> </w:t>
      </w:r>
      <w:r w:rsidR="00F5725F" w:rsidRPr="00752E00">
        <w:rPr>
          <w:sz w:val="19"/>
          <w:szCs w:val="19"/>
        </w:rPr>
        <w:tab/>
      </w:r>
      <w:r w:rsidR="00E97917" w:rsidRPr="00752E00">
        <w:rPr>
          <w:sz w:val="19"/>
          <w:szCs w:val="19"/>
        </w:rPr>
        <w:t xml:space="preserve">   </w:t>
      </w:r>
      <w:r w:rsidR="00F15A0D" w:rsidRPr="00752E00">
        <w:rPr>
          <w:sz w:val="19"/>
          <w:szCs w:val="19"/>
        </w:rPr>
        <w:tab/>
        <w:t xml:space="preserve">   260</w:t>
      </w:r>
      <w:r w:rsidR="009700D0" w:rsidRPr="00752E00">
        <w:rPr>
          <w:sz w:val="19"/>
          <w:szCs w:val="19"/>
        </w:rPr>
        <w:t>.-TL</w:t>
      </w:r>
      <w:r w:rsidR="009700D0" w:rsidRPr="00752E00">
        <w:rPr>
          <w:sz w:val="19"/>
          <w:szCs w:val="19"/>
        </w:rPr>
        <w:tab/>
      </w:r>
      <w:r w:rsidR="003D6ECF" w:rsidRPr="00752E00">
        <w:rPr>
          <w:sz w:val="19"/>
          <w:szCs w:val="19"/>
        </w:rPr>
        <w:t xml:space="preserve"> </w:t>
      </w:r>
    </w:p>
    <w:p w:rsidR="003D6ECF" w:rsidRPr="00752E00" w:rsidRDefault="00635C1F" w:rsidP="00542FF5">
      <w:pPr>
        <w:autoSpaceDE w:val="0"/>
        <w:autoSpaceDN w:val="0"/>
        <w:adjustRightInd w:val="0"/>
        <w:spacing w:line="169" w:lineRule="atLeast"/>
        <w:ind w:left="112" w:right="168"/>
        <w:jc w:val="both"/>
        <w:outlineLvl w:val="0"/>
        <w:rPr>
          <w:b/>
          <w:bCs/>
          <w:sz w:val="19"/>
          <w:szCs w:val="19"/>
          <w:u w:val="single"/>
        </w:rPr>
      </w:pPr>
      <w:r w:rsidRPr="00752E00">
        <w:rPr>
          <w:b/>
          <w:bCs/>
          <w:sz w:val="19"/>
          <w:szCs w:val="19"/>
        </w:rPr>
        <w:t xml:space="preserve">    </w:t>
      </w:r>
      <w:r w:rsidR="00F15A0D" w:rsidRPr="00752E00">
        <w:rPr>
          <w:b/>
          <w:bCs/>
          <w:sz w:val="19"/>
          <w:szCs w:val="19"/>
          <w:u w:val="single"/>
        </w:rPr>
        <w:t>ADANA</w:t>
      </w:r>
      <w:r w:rsidR="003D6ECF" w:rsidRPr="00752E00">
        <w:rPr>
          <w:b/>
          <w:bCs/>
          <w:sz w:val="19"/>
          <w:szCs w:val="19"/>
          <w:u w:val="single"/>
        </w:rPr>
        <w:t xml:space="preserve"> HİPODROMU AHIRLARI </w:t>
      </w:r>
      <w:r w:rsidR="009700D0" w:rsidRPr="00752E00">
        <w:rPr>
          <w:b/>
          <w:bCs/>
          <w:sz w:val="19"/>
          <w:szCs w:val="19"/>
          <w:u w:val="single"/>
        </w:rPr>
        <w:t xml:space="preserve">AYLIK </w:t>
      </w:r>
      <w:r w:rsidR="003D6ECF" w:rsidRPr="00752E00">
        <w:rPr>
          <w:b/>
          <w:bCs/>
          <w:sz w:val="19"/>
          <w:szCs w:val="19"/>
          <w:u w:val="single"/>
        </w:rPr>
        <w:t xml:space="preserve">(KDV </w:t>
      </w:r>
      <w:proofErr w:type="gramStart"/>
      <w:r w:rsidR="003D6ECF" w:rsidRPr="00752E00">
        <w:rPr>
          <w:b/>
          <w:bCs/>
          <w:sz w:val="19"/>
          <w:szCs w:val="19"/>
          <w:u w:val="single"/>
        </w:rPr>
        <w:t>DAHİL</w:t>
      </w:r>
      <w:proofErr w:type="gramEnd"/>
      <w:r w:rsidR="003D6ECF" w:rsidRPr="00752E00">
        <w:rPr>
          <w:b/>
          <w:bCs/>
          <w:sz w:val="19"/>
          <w:szCs w:val="19"/>
          <w:u w:val="single"/>
        </w:rPr>
        <w:t>)</w:t>
      </w:r>
      <w:r w:rsidR="00294018" w:rsidRPr="00752E00">
        <w:rPr>
          <w:b/>
          <w:bCs/>
          <w:sz w:val="19"/>
          <w:szCs w:val="19"/>
          <w:u w:val="single"/>
        </w:rPr>
        <w:tab/>
        <w:t xml:space="preserve">  </w:t>
      </w:r>
      <w:r w:rsidR="003D6ECF" w:rsidRPr="00752E00">
        <w:rPr>
          <w:b/>
          <w:bCs/>
          <w:sz w:val="19"/>
          <w:szCs w:val="19"/>
          <w:u w:val="single"/>
        </w:rPr>
        <w:t>:</w:t>
      </w:r>
    </w:p>
    <w:p w:rsidR="00F70AC8" w:rsidRPr="00752E00" w:rsidRDefault="00635C1F" w:rsidP="00F70AC8">
      <w:pPr>
        <w:autoSpaceDE w:val="0"/>
        <w:autoSpaceDN w:val="0"/>
        <w:adjustRightInd w:val="0"/>
        <w:spacing w:line="169" w:lineRule="atLeast"/>
        <w:ind w:left="112" w:right="168"/>
        <w:jc w:val="both"/>
        <w:rPr>
          <w:sz w:val="19"/>
          <w:szCs w:val="19"/>
        </w:rPr>
      </w:pPr>
      <w:r w:rsidRPr="00752E00">
        <w:rPr>
          <w:sz w:val="19"/>
          <w:szCs w:val="19"/>
        </w:rPr>
        <w:t xml:space="preserve">    </w:t>
      </w:r>
      <w:r w:rsidR="00F70AC8" w:rsidRPr="00752E00">
        <w:rPr>
          <w:sz w:val="19"/>
          <w:szCs w:val="19"/>
        </w:rPr>
        <w:t>Tay için Eküri Boks veya Münferit Boks Başına</w:t>
      </w:r>
      <w:r w:rsidR="00F70AC8" w:rsidRPr="00752E00">
        <w:rPr>
          <w:sz w:val="19"/>
          <w:szCs w:val="19"/>
        </w:rPr>
        <w:tab/>
      </w:r>
      <w:r w:rsidR="00F70AC8" w:rsidRPr="00752E00">
        <w:rPr>
          <w:sz w:val="19"/>
          <w:szCs w:val="19"/>
        </w:rPr>
        <w:tab/>
        <w:t xml:space="preserve">: </w:t>
      </w:r>
      <w:r w:rsidR="00EF269A" w:rsidRPr="00752E00">
        <w:rPr>
          <w:sz w:val="19"/>
          <w:szCs w:val="19"/>
        </w:rPr>
        <w:t>45</w:t>
      </w:r>
      <w:r w:rsidR="00F70AC8" w:rsidRPr="00752E00">
        <w:rPr>
          <w:sz w:val="19"/>
          <w:szCs w:val="19"/>
        </w:rPr>
        <w:t>.-TL</w:t>
      </w:r>
      <w:r w:rsidR="00752E00" w:rsidRPr="00752E00">
        <w:rPr>
          <w:sz w:val="19"/>
          <w:szCs w:val="19"/>
        </w:rPr>
        <w:tab/>
      </w:r>
      <w:r w:rsidR="00752E00" w:rsidRPr="00752E00">
        <w:rPr>
          <w:sz w:val="19"/>
          <w:szCs w:val="19"/>
        </w:rPr>
        <w:tab/>
      </w:r>
      <w:r w:rsidR="00752E00" w:rsidRPr="00752E00">
        <w:rPr>
          <w:sz w:val="19"/>
          <w:szCs w:val="19"/>
        </w:rPr>
        <w:tab/>
      </w:r>
      <w:r w:rsidR="00F15A0D" w:rsidRPr="00752E00">
        <w:rPr>
          <w:sz w:val="19"/>
          <w:szCs w:val="19"/>
        </w:rPr>
        <w:t>3,5</w:t>
      </w:r>
      <w:r w:rsidR="004F193D" w:rsidRPr="00752E00">
        <w:rPr>
          <w:sz w:val="19"/>
          <w:szCs w:val="19"/>
        </w:rPr>
        <w:t xml:space="preserve"> AY</w:t>
      </w:r>
      <w:r w:rsidR="004F193D" w:rsidRPr="00752E00">
        <w:rPr>
          <w:sz w:val="19"/>
          <w:szCs w:val="19"/>
        </w:rPr>
        <w:tab/>
      </w:r>
      <w:r w:rsidR="00FF4144" w:rsidRPr="00752E00">
        <w:rPr>
          <w:sz w:val="19"/>
          <w:szCs w:val="19"/>
        </w:rPr>
        <w:tab/>
      </w:r>
      <w:r w:rsidR="00E97917" w:rsidRPr="00752E00">
        <w:rPr>
          <w:sz w:val="19"/>
          <w:szCs w:val="19"/>
        </w:rPr>
        <w:t xml:space="preserve">   </w:t>
      </w:r>
      <w:r w:rsidR="00F15A0D" w:rsidRPr="00752E00">
        <w:rPr>
          <w:sz w:val="19"/>
          <w:szCs w:val="19"/>
        </w:rPr>
        <w:t>160</w:t>
      </w:r>
      <w:r w:rsidR="00F70AC8" w:rsidRPr="00752E00">
        <w:rPr>
          <w:sz w:val="19"/>
          <w:szCs w:val="19"/>
        </w:rPr>
        <w:t>.-TL</w:t>
      </w:r>
    </w:p>
    <w:p w:rsidR="00F70AC8" w:rsidRPr="00752E00" w:rsidRDefault="00F70AC8" w:rsidP="00F70AC8">
      <w:pPr>
        <w:autoSpaceDE w:val="0"/>
        <w:autoSpaceDN w:val="0"/>
        <w:adjustRightInd w:val="0"/>
        <w:spacing w:line="169" w:lineRule="atLeast"/>
        <w:ind w:left="112" w:right="168"/>
        <w:jc w:val="both"/>
        <w:rPr>
          <w:sz w:val="19"/>
          <w:szCs w:val="19"/>
        </w:rPr>
      </w:pPr>
      <w:r w:rsidRPr="00752E00">
        <w:rPr>
          <w:sz w:val="19"/>
          <w:szCs w:val="19"/>
        </w:rPr>
        <w:t xml:space="preserve">    Eküri Boks Başına</w:t>
      </w:r>
      <w:r w:rsidRPr="00752E00">
        <w:rPr>
          <w:sz w:val="19"/>
          <w:szCs w:val="19"/>
        </w:rPr>
        <w:tab/>
      </w:r>
      <w:r w:rsidRPr="00752E00">
        <w:rPr>
          <w:sz w:val="19"/>
          <w:szCs w:val="19"/>
        </w:rPr>
        <w:tab/>
      </w:r>
      <w:r w:rsidRPr="00752E00">
        <w:rPr>
          <w:sz w:val="19"/>
          <w:szCs w:val="19"/>
        </w:rPr>
        <w:tab/>
      </w:r>
      <w:r w:rsidRPr="00752E00">
        <w:rPr>
          <w:sz w:val="19"/>
          <w:szCs w:val="19"/>
        </w:rPr>
        <w:tab/>
      </w:r>
      <w:r w:rsidRPr="00752E00">
        <w:rPr>
          <w:sz w:val="19"/>
          <w:szCs w:val="19"/>
        </w:rPr>
        <w:tab/>
        <w:t xml:space="preserve">: </w:t>
      </w:r>
      <w:r w:rsidR="00EF269A" w:rsidRPr="00752E00">
        <w:rPr>
          <w:sz w:val="19"/>
          <w:szCs w:val="19"/>
        </w:rPr>
        <w:t>45</w:t>
      </w:r>
      <w:r w:rsidRPr="00752E00">
        <w:rPr>
          <w:sz w:val="19"/>
          <w:szCs w:val="19"/>
        </w:rPr>
        <w:t>.-TL</w:t>
      </w:r>
      <w:r w:rsidRPr="00752E00">
        <w:rPr>
          <w:sz w:val="19"/>
          <w:szCs w:val="19"/>
        </w:rPr>
        <w:tab/>
      </w:r>
      <w:r w:rsidRPr="00752E00">
        <w:rPr>
          <w:sz w:val="19"/>
          <w:szCs w:val="19"/>
        </w:rPr>
        <w:tab/>
      </w:r>
      <w:r w:rsidR="007E1148" w:rsidRPr="00752E00">
        <w:rPr>
          <w:sz w:val="19"/>
          <w:szCs w:val="19"/>
        </w:rPr>
        <w:tab/>
      </w:r>
      <w:r w:rsidRPr="00752E00">
        <w:rPr>
          <w:sz w:val="19"/>
          <w:szCs w:val="19"/>
        </w:rPr>
        <w:tab/>
      </w:r>
      <w:r w:rsidR="00FF4144" w:rsidRPr="00752E00">
        <w:rPr>
          <w:sz w:val="19"/>
          <w:szCs w:val="19"/>
        </w:rPr>
        <w:tab/>
      </w:r>
      <w:r w:rsidR="00E97917" w:rsidRPr="00752E00">
        <w:rPr>
          <w:sz w:val="19"/>
          <w:szCs w:val="19"/>
        </w:rPr>
        <w:t xml:space="preserve">   </w:t>
      </w:r>
      <w:r w:rsidR="00F15A0D" w:rsidRPr="00752E00">
        <w:rPr>
          <w:sz w:val="19"/>
          <w:szCs w:val="19"/>
        </w:rPr>
        <w:t>160</w:t>
      </w:r>
      <w:r w:rsidRPr="00752E00">
        <w:rPr>
          <w:sz w:val="19"/>
          <w:szCs w:val="19"/>
        </w:rPr>
        <w:t>.-TL</w:t>
      </w:r>
    </w:p>
    <w:p w:rsidR="00F70AC8" w:rsidRPr="00752E00" w:rsidRDefault="00F70AC8" w:rsidP="00F70AC8">
      <w:pPr>
        <w:autoSpaceDE w:val="0"/>
        <w:autoSpaceDN w:val="0"/>
        <w:adjustRightInd w:val="0"/>
        <w:spacing w:line="169" w:lineRule="atLeast"/>
        <w:ind w:left="112" w:right="168"/>
        <w:jc w:val="both"/>
        <w:rPr>
          <w:sz w:val="19"/>
          <w:szCs w:val="19"/>
        </w:rPr>
      </w:pPr>
      <w:r w:rsidRPr="00752E00">
        <w:rPr>
          <w:sz w:val="19"/>
          <w:szCs w:val="19"/>
        </w:rPr>
        <w:t xml:space="preserve">    Münferit Boks Başına</w:t>
      </w:r>
      <w:r w:rsidRPr="00752E00">
        <w:rPr>
          <w:sz w:val="19"/>
          <w:szCs w:val="19"/>
        </w:rPr>
        <w:tab/>
      </w:r>
      <w:r w:rsidRPr="00752E00">
        <w:rPr>
          <w:sz w:val="19"/>
          <w:szCs w:val="19"/>
        </w:rPr>
        <w:tab/>
      </w:r>
      <w:r w:rsidRPr="00752E00">
        <w:rPr>
          <w:sz w:val="19"/>
          <w:szCs w:val="19"/>
        </w:rPr>
        <w:tab/>
      </w:r>
      <w:r w:rsidRPr="00752E00">
        <w:rPr>
          <w:sz w:val="19"/>
          <w:szCs w:val="19"/>
        </w:rPr>
        <w:tab/>
      </w:r>
      <w:r w:rsidRPr="00752E00">
        <w:rPr>
          <w:sz w:val="19"/>
          <w:szCs w:val="19"/>
        </w:rPr>
        <w:tab/>
        <w:t xml:space="preserve">: </w:t>
      </w:r>
      <w:r w:rsidR="00EF269A" w:rsidRPr="00752E00">
        <w:rPr>
          <w:sz w:val="19"/>
          <w:szCs w:val="19"/>
        </w:rPr>
        <w:t>4</w:t>
      </w:r>
      <w:r w:rsidR="00F5725F" w:rsidRPr="00752E00">
        <w:rPr>
          <w:sz w:val="19"/>
          <w:szCs w:val="19"/>
        </w:rPr>
        <w:t>0</w:t>
      </w:r>
      <w:r w:rsidRPr="00752E00">
        <w:rPr>
          <w:sz w:val="19"/>
          <w:szCs w:val="19"/>
        </w:rPr>
        <w:t>.-TL</w:t>
      </w:r>
      <w:r w:rsidRPr="00752E00">
        <w:rPr>
          <w:sz w:val="19"/>
          <w:szCs w:val="19"/>
        </w:rPr>
        <w:tab/>
      </w:r>
      <w:r w:rsidRPr="00752E00">
        <w:rPr>
          <w:sz w:val="19"/>
          <w:szCs w:val="19"/>
        </w:rPr>
        <w:tab/>
      </w:r>
      <w:r w:rsidR="007E1148" w:rsidRPr="00752E00">
        <w:rPr>
          <w:sz w:val="19"/>
          <w:szCs w:val="19"/>
        </w:rPr>
        <w:tab/>
      </w:r>
      <w:r w:rsidRPr="00752E00">
        <w:rPr>
          <w:sz w:val="19"/>
          <w:szCs w:val="19"/>
        </w:rPr>
        <w:tab/>
      </w:r>
      <w:r w:rsidR="00FF4144" w:rsidRPr="00752E00">
        <w:rPr>
          <w:sz w:val="19"/>
          <w:szCs w:val="19"/>
        </w:rPr>
        <w:tab/>
      </w:r>
      <w:r w:rsidR="00E97917" w:rsidRPr="00752E00">
        <w:rPr>
          <w:sz w:val="19"/>
          <w:szCs w:val="19"/>
        </w:rPr>
        <w:t xml:space="preserve">   </w:t>
      </w:r>
      <w:r w:rsidR="00F15A0D" w:rsidRPr="00752E00">
        <w:rPr>
          <w:sz w:val="19"/>
          <w:szCs w:val="19"/>
        </w:rPr>
        <w:t>140</w:t>
      </w:r>
      <w:r w:rsidRPr="00752E00">
        <w:rPr>
          <w:sz w:val="19"/>
          <w:szCs w:val="19"/>
        </w:rPr>
        <w:t>.-TL</w:t>
      </w:r>
    </w:p>
    <w:p w:rsidR="001E705A" w:rsidRPr="00752E00" w:rsidRDefault="00635C1F" w:rsidP="001E705A">
      <w:pPr>
        <w:autoSpaceDE w:val="0"/>
        <w:autoSpaceDN w:val="0"/>
        <w:adjustRightInd w:val="0"/>
        <w:spacing w:line="169" w:lineRule="atLeast"/>
        <w:ind w:left="112" w:right="168"/>
        <w:jc w:val="both"/>
        <w:outlineLvl w:val="0"/>
        <w:rPr>
          <w:b/>
          <w:bCs/>
          <w:sz w:val="19"/>
          <w:szCs w:val="19"/>
          <w:u w:val="single"/>
        </w:rPr>
      </w:pPr>
      <w:r w:rsidRPr="00752E00">
        <w:rPr>
          <w:b/>
          <w:bCs/>
          <w:sz w:val="19"/>
          <w:szCs w:val="19"/>
        </w:rPr>
        <w:t xml:space="preserve">    </w:t>
      </w:r>
      <w:r w:rsidR="001E705A" w:rsidRPr="00752E00">
        <w:rPr>
          <w:b/>
          <w:bCs/>
          <w:sz w:val="19"/>
          <w:szCs w:val="19"/>
          <w:u w:val="single"/>
        </w:rPr>
        <w:t xml:space="preserve">İZMİR HİPODROMU AHIRLARI </w:t>
      </w:r>
      <w:r w:rsidR="009700D0" w:rsidRPr="00752E00">
        <w:rPr>
          <w:b/>
          <w:bCs/>
          <w:sz w:val="19"/>
          <w:szCs w:val="19"/>
          <w:u w:val="single"/>
        </w:rPr>
        <w:t xml:space="preserve">AYLIK </w:t>
      </w:r>
      <w:r w:rsidR="001E705A" w:rsidRPr="00752E00">
        <w:rPr>
          <w:b/>
          <w:bCs/>
          <w:sz w:val="19"/>
          <w:szCs w:val="19"/>
          <w:u w:val="single"/>
        </w:rPr>
        <w:t xml:space="preserve">(KDV </w:t>
      </w:r>
      <w:proofErr w:type="gramStart"/>
      <w:r w:rsidR="001E705A" w:rsidRPr="00752E00">
        <w:rPr>
          <w:b/>
          <w:bCs/>
          <w:sz w:val="19"/>
          <w:szCs w:val="19"/>
          <w:u w:val="single"/>
        </w:rPr>
        <w:t>DAHİL</w:t>
      </w:r>
      <w:proofErr w:type="gramEnd"/>
      <w:r w:rsidR="001E705A" w:rsidRPr="00752E00">
        <w:rPr>
          <w:b/>
          <w:bCs/>
          <w:sz w:val="19"/>
          <w:szCs w:val="19"/>
          <w:u w:val="single"/>
        </w:rPr>
        <w:t>)</w:t>
      </w:r>
      <w:r w:rsidR="001E705A" w:rsidRPr="00752E00">
        <w:rPr>
          <w:b/>
          <w:bCs/>
          <w:sz w:val="19"/>
          <w:szCs w:val="19"/>
          <w:u w:val="single"/>
        </w:rPr>
        <w:tab/>
        <w:t xml:space="preserve">  :</w:t>
      </w:r>
    </w:p>
    <w:p w:rsidR="000045C1" w:rsidRPr="00752E00" w:rsidRDefault="00635C1F" w:rsidP="001E705A">
      <w:pPr>
        <w:autoSpaceDE w:val="0"/>
        <w:autoSpaceDN w:val="0"/>
        <w:adjustRightInd w:val="0"/>
        <w:spacing w:line="169" w:lineRule="atLeast"/>
        <w:ind w:left="112" w:right="168"/>
        <w:jc w:val="both"/>
        <w:rPr>
          <w:sz w:val="19"/>
          <w:szCs w:val="19"/>
        </w:rPr>
      </w:pPr>
      <w:r w:rsidRPr="00752E00">
        <w:rPr>
          <w:sz w:val="19"/>
          <w:szCs w:val="19"/>
        </w:rPr>
        <w:t xml:space="preserve">    </w:t>
      </w:r>
      <w:r w:rsidR="000045C1" w:rsidRPr="00752E00">
        <w:rPr>
          <w:sz w:val="19"/>
          <w:szCs w:val="19"/>
        </w:rPr>
        <w:t>Tay için Eküri Boks veya Münferit Boks Başına</w:t>
      </w:r>
      <w:r w:rsidR="000045C1" w:rsidRPr="00752E00">
        <w:rPr>
          <w:sz w:val="19"/>
          <w:szCs w:val="19"/>
        </w:rPr>
        <w:tab/>
      </w:r>
      <w:r w:rsidR="009700D0" w:rsidRPr="00752E00">
        <w:rPr>
          <w:sz w:val="19"/>
          <w:szCs w:val="19"/>
        </w:rPr>
        <w:tab/>
        <w:t xml:space="preserve">: </w:t>
      </w:r>
      <w:r w:rsidR="0076022D" w:rsidRPr="00752E00">
        <w:rPr>
          <w:sz w:val="19"/>
          <w:szCs w:val="19"/>
        </w:rPr>
        <w:t>4</w:t>
      </w:r>
      <w:r w:rsidR="00F242D4" w:rsidRPr="00752E00">
        <w:rPr>
          <w:sz w:val="19"/>
          <w:szCs w:val="19"/>
        </w:rPr>
        <w:t>5</w:t>
      </w:r>
      <w:r w:rsidR="000045C1" w:rsidRPr="00752E00">
        <w:rPr>
          <w:sz w:val="19"/>
          <w:szCs w:val="19"/>
        </w:rPr>
        <w:t>.-TL</w:t>
      </w:r>
      <w:r w:rsidR="00752E00" w:rsidRPr="00752E00">
        <w:rPr>
          <w:sz w:val="19"/>
          <w:szCs w:val="19"/>
        </w:rPr>
        <w:tab/>
      </w:r>
      <w:r w:rsidR="00752E00" w:rsidRPr="00752E00">
        <w:rPr>
          <w:sz w:val="19"/>
          <w:szCs w:val="19"/>
        </w:rPr>
        <w:tab/>
      </w:r>
      <w:r w:rsidR="00752E00" w:rsidRPr="00752E00">
        <w:rPr>
          <w:sz w:val="19"/>
          <w:szCs w:val="19"/>
        </w:rPr>
        <w:tab/>
      </w:r>
      <w:r w:rsidR="00F15A0D" w:rsidRPr="00752E00">
        <w:rPr>
          <w:sz w:val="19"/>
          <w:szCs w:val="19"/>
        </w:rPr>
        <w:t>3,5 AY</w:t>
      </w:r>
      <w:r w:rsidR="004F193D" w:rsidRPr="00752E00">
        <w:rPr>
          <w:sz w:val="19"/>
          <w:szCs w:val="19"/>
        </w:rPr>
        <w:tab/>
      </w:r>
      <w:r w:rsidR="004F193D" w:rsidRPr="00752E00">
        <w:rPr>
          <w:sz w:val="19"/>
          <w:szCs w:val="19"/>
        </w:rPr>
        <w:tab/>
      </w:r>
      <w:r w:rsidR="00E97917" w:rsidRPr="00752E00">
        <w:rPr>
          <w:sz w:val="19"/>
          <w:szCs w:val="19"/>
        </w:rPr>
        <w:t xml:space="preserve">   </w:t>
      </w:r>
      <w:r w:rsidR="00F15A0D" w:rsidRPr="00752E00">
        <w:rPr>
          <w:sz w:val="19"/>
          <w:szCs w:val="19"/>
        </w:rPr>
        <w:t>160</w:t>
      </w:r>
      <w:r w:rsidR="009700D0" w:rsidRPr="00752E00">
        <w:rPr>
          <w:sz w:val="19"/>
          <w:szCs w:val="19"/>
        </w:rPr>
        <w:t>.-TL</w:t>
      </w:r>
    </w:p>
    <w:p w:rsidR="001E705A" w:rsidRPr="00752E00" w:rsidRDefault="00635C1F" w:rsidP="001E705A">
      <w:pPr>
        <w:autoSpaceDE w:val="0"/>
        <w:autoSpaceDN w:val="0"/>
        <w:adjustRightInd w:val="0"/>
        <w:spacing w:line="169" w:lineRule="atLeast"/>
        <w:ind w:left="112" w:right="168"/>
        <w:jc w:val="both"/>
        <w:rPr>
          <w:sz w:val="19"/>
          <w:szCs w:val="19"/>
        </w:rPr>
      </w:pPr>
      <w:r w:rsidRPr="00752E00">
        <w:rPr>
          <w:sz w:val="19"/>
          <w:szCs w:val="19"/>
        </w:rPr>
        <w:t xml:space="preserve">    </w:t>
      </w:r>
      <w:r w:rsidR="001E705A" w:rsidRPr="00752E00">
        <w:rPr>
          <w:sz w:val="19"/>
          <w:szCs w:val="19"/>
        </w:rPr>
        <w:t>Eküri Boks Başına</w:t>
      </w:r>
      <w:r w:rsidR="001E705A" w:rsidRPr="00752E00">
        <w:rPr>
          <w:sz w:val="19"/>
          <w:szCs w:val="19"/>
        </w:rPr>
        <w:tab/>
      </w:r>
      <w:r w:rsidR="001E705A" w:rsidRPr="00752E00">
        <w:rPr>
          <w:sz w:val="19"/>
          <w:szCs w:val="19"/>
        </w:rPr>
        <w:tab/>
      </w:r>
      <w:r w:rsidR="001E705A" w:rsidRPr="00752E00">
        <w:rPr>
          <w:sz w:val="19"/>
          <w:szCs w:val="19"/>
        </w:rPr>
        <w:tab/>
      </w:r>
      <w:r w:rsidR="001E705A" w:rsidRPr="00752E00">
        <w:rPr>
          <w:sz w:val="19"/>
          <w:szCs w:val="19"/>
        </w:rPr>
        <w:tab/>
      </w:r>
      <w:r w:rsidR="009700D0" w:rsidRPr="00752E00">
        <w:rPr>
          <w:sz w:val="19"/>
          <w:szCs w:val="19"/>
        </w:rPr>
        <w:tab/>
        <w:t xml:space="preserve">: </w:t>
      </w:r>
      <w:r w:rsidR="0076022D" w:rsidRPr="00752E00">
        <w:rPr>
          <w:sz w:val="19"/>
          <w:szCs w:val="19"/>
        </w:rPr>
        <w:t>45</w:t>
      </w:r>
      <w:r w:rsidR="001E705A" w:rsidRPr="00752E00">
        <w:rPr>
          <w:sz w:val="19"/>
          <w:szCs w:val="19"/>
        </w:rPr>
        <w:t>.-TL</w:t>
      </w:r>
      <w:r w:rsidR="009700D0" w:rsidRPr="00752E00">
        <w:rPr>
          <w:sz w:val="19"/>
          <w:szCs w:val="19"/>
        </w:rPr>
        <w:tab/>
      </w:r>
      <w:r w:rsidR="009700D0" w:rsidRPr="00752E00">
        <w:rPr>
          <w:sz w:val="19"/>
          <w:szCs w:val="19"/>
        </w:rPr>
        <w:tab/>
      </w:r>
      <w:r w:rsidR="007E1148" w:rsidRPr="00752E00">
        <w:rPr>
          <w:sz w:val="19"/>
          <w:szCs w:val="19"/>
        </w:rPr>
        <w:tab/>
      </w:r>
      <w:r w:rsidR="009700D0" w:rsidRPr="00752E00">
        <w:rPr>
          <w:sz w:val="19"/>
          <w:szCs w:val="19"/>
        </w:rPr>
        <w:tab/>
      </w:r>
      <w:r w:rsidR="00FF4144" w:rsidRPr="00752E00">
        <w:rPr>
          <w:sz w:val="19"/>
          <w:szCs w:val="19"/>
        </w:rPr>
        <w:tab/>
      </w:r>
      <w:r w:rsidR="00E97917" w:rsidRPr="00752E00">
        <w:rPr>
          <w:sz w:val="19"/>
          <w:szCs w:val="19"/>
        </w:rPr>
        <w:t xml:space="preserve">   </w:t>
      </w:r>
      <w:r w:rsidR="00F15A0D" w:rsidRPr="00752E00">
        <w:rPr>
          <w:sz w:val="19"/>
          <w:szCs w:val="19"/>
        </w:rPr>
        <w:t>160</w:t>
      </w:r>
      <w:r w:rsidR="009700D0" w:rsidRPr="00752E00">
        <w:rPr>
          <w:sz w:val="19"/>
          <w:szCs w:val="19"/>
        </w:rPr>
        <w:t>.-TL</w:t>
      </w:r>
    </w:p>
    <w:p w:rsidR="005D0C4B" w:rsidRPr="00752E00" w:rsidRDefault="00635C1F" w:rsidP="001E705A">
      <w:pPr>
        <w:autoSpaceDE w:val="0"/>
        <w:autoSpaceDN w:val="0"/>
        <w:adjustRightInd w:val="0"/>
        <w:spacing w:line="169" w:lineRule="atLeast"/>
        <w:ind w:left="112" w:right="168"/>
        <w:jc w:val="both"/>
        <w:rPr>
          <w:sz w:val="19"/>
          <w:szCs w:val="19"/>
        </w:rPr>
      </w:pPr>
      <w:r w:rsidRPr="00752E00">
        <w:rPr>
          <w:sz w:val="19"/>
          <w:szCs w:val="19"/>
        </w:rPr>
        <w:t xml:space="preserve">    </w:t>
      </w:r>
      <w:r w:rsidR="005D0C4B" w:rsidRPr="00752E00">
        <w:rPr>
          <w:sz w:val="19"/>
          <w:szCs w:val="19"/>
        </w:rPr>
        <w:t>Münferit Boks Başına</w:t>
      </w:r>
      <w:r w:rsidR="005D0C4B" w:rsidRPr="00752E00">
        <w:rPr>
          <w:sz w:val="19"/>
          <w:szCs w:val="19"/>
        </w:rPr>
        <w:tab/>
      </w:r>
      <w:r w:rsidR="005D0C4B" w:rsidRPr="00752E00">
        <w:rPr>
          <w:sz w:val="19"/>
          <w:szCs w:val="19"/>
        </w:rPr>
        <w:tab/>
      </w:r>
      <w:r w:rsidR="005D0C4B" w:rsidRPr="00752E00">
        <w:rPr>
          <w:sz w:val="19"/>
          <w:szCs w:val="19"/>
        </w:rPr>
        <w:tab/>
      </w:r>
      <w:r w:rsidR="005D0C4B" w:rsidRPr="00752E00">
        <w:rPr>
          <w:sz w:val="19"/>
          <w:szCs w:val="19"/>
        </w:rPr>
        <w:tab/>
      </w:r>
      <w:r w:rsidR="009700D0" w:rsidRPr="00752E00">
        <w:rPr>
          <w:sz w:val="19"/>
          <w:szCs w:val="19"/>
        </w:rPr>
        <w:tab/>
        <w:t xml:space="preserve">: </w:t>
      </w:r>
      <w:r w:rsidR="0076022D" w:rsidRPr="00752E00">
        <w:rPr>
          <w:sz w:val="19"/>
          <w:szCs w:val="19"/>
        </w:rPr>
        <w:t>40</w:t>
      </w:r>
      <w:r w:rsidR="009700D0" w:rsidRPr="00752E00">
        <w:rPr>
          <w:sz w:val="19"/>
          <w:szCs w:val="19"/>
        </w:rPr>
        <w:t>.-TL</w:t>
      </w:r>
      <w:r w:rsidR="009700D0" w:rsidRPr="00752E00">
        <w:rPr>
          <w:sz w:val="19"/>
          <w:szCs w:val="19"/>
        </w:rPr>
        <w:tab/>
      </w:r>
      <w:r w:rsidR="009700D0" w:rsidRPr="00752E00">
        <w:rPr>
          <w:sz w:val="19"/>
          <w:szCs w:val="19"/>
        </w:rPr>
        <w:tab/>
      </w:r>
      <w:r w:rsidR="007E1148" w:rsidRPr="00752E00">
        <w:rPr>
          <w:sz w:val="19"/>
          <w:szCs w:val="19"/>
        </w:rPr>
        <w:tab/>
      </w:r>
      <w:r w:rsidR="00B23D36" w:rsidRPr="00752E00">
        <w:rPr>
          <w:sz w:val="19"/>
          <w:szCs w:val="19"/>
        </w:rPr>
        <w:tab/>
        <w:t xml:space="preserve">   </w:t>
      </w:r>
      <w:r w:rsidR="00F15A0D" w:rsidRPr="00752E00">
        <w:rPr>
          <w:sz w:val="19"/>
          <w:szCs w:val="19"/>
        </w:rPr>
        <w:tab/>
        <w:t xml:space="preserve">   140</w:t>
      </w:r>
      <w:r w:rsidR="009700D0" w:rsidRPr="00752E00">
        <w:rPr>
          <w:sz w:val="19"/>
          <w:szCs w:val="19"/>
        </w:rPr>
        <w:t>.-TL</w:t>
      </w:r>
    </w:p>
    <w:p w:rsidR="005D0C4B" w:rsidRPr="00752E00" w:rsidRDefault="00635C1F" w:rsidP="005D0C4B">
      <w:pPr>
        <w:autoSpaceDE w:val="0"/>
        <w:autoSpaceDN w:val="0"/>
        <w:adjustRightInd w:val="0"/>
        <w:spacing w:line="169" w:lineRule="atLeast"/>
        <w:ind w:left="112" w:right="168"/>
        <w:jc w:val="both"/>
        <w:outlineLvl w:val="0"/>
        <w:rPr>
          <w:b/>
          <w:bCs/>
          <w:sz w:val="19"/>
          <w:szCs w:val="19"/>
          <w:u w:val="single"/>
        </w:rPr>
      </w:pPr>
      <w:r w:rsidRPr="00752E00">
        <w:rPr>
          <w:b/>
          <w:bCs/>
          <w:sz w:val="19"/>
          <w:szCs w:val="19"/>
        </w:rPr>
        <w:t xml:space="preserve">    </w:t>
      </w:r>
      <w:r w:rsidR="00EF269A" w:rsidRPr="00752E00">
        <w:rPr>
          <w:b/>
          <w:bCs/>
          <w:sz w:val="19"/>
          <w:szCs w:val="19"/>
          <w:u w:val="single"/>
        </w:rPr>
        <w:t>BURSA</w:t>
      </w:r>
      <w:r w:rsidR="005D0C4B" w:rsidRPr="00752E00">
        <w:rPr>
          <w:b/>
          <w:bCs/>
          <w:sz w:val="19"/>
          <w:szCs w:val="19"/>
          <w:u w:val="single"/>
        </w:rPr>
        <w:t xml:space="preserve"> HİPODROMU AHIRLARI </w:t>
      </w:r>
      <w:r w:rsidR="009700D0" w:rsidRPr="00752E00">
        <w:rPr>
          <w:b/>
          <w:bCs/>
          <w:sz w:val="19"/>
          <w:szCs w:val="19"/>
          <w:u w:val="single"/>
        </w:rPr>
        <w:t xml:space="preserve">AYLIK </w:t>
      </w:r>
      <w:r w:rsidR="005D0C4B" w:rsidRPr="00752E00">
        <w:rPr>
          <w:b/>
          <w:bCs/>
          <w:sz w:val="19"/>
          <w:szCs w:val="19"/>
          <w:u w:val="single"/>
        </w:rPr>
        <w:t xml:space="preserve">(KDV </w:t>
      </w:r>
      <w:proofErr w:type="gramStart"/>
      <w:r w:rsidR="005D0C4B" w:rsidRPr="00752E00">
        <w:rPr>
          <w:b/>
          <w:bCs/>
          <w:sz w:val="19"/>
          <w:szCs w:val="19"/>
          <w:u w:val="single"/>
        </w:rPr>
        <w:t>DAHİL</w:t>
      </w:r>
      <w:proofErr w:type="gramEnd"/>
      <w:r w:rsidR="005D0C4B" w:rsidRPr="00752E00">
        <w:rPr>
          <w:b/>
          <w:bCs/>
          <w:sz w:val="19"/>
          <w:szCs w:val="19"/>
          <w:u w:val="single"/>
        </w:rPr>
        <w:t>)</w:t>
      </w:r>
      <w:r w:rsidR="005D0C4B" w:rsidRPr="00752E00">
        <w:rPr>
          <w:b/>
          <w:bCs/>
          <w:sz w:val="19"/>
          <w:szCs w:val="19"/>
          <w:u w:val="single"/>
        </w:rPr>
        <w:tab/>
        <w:t xml:space="preserve">  :</w:t>
      </w:r>
    </w:p>
    <w:p w:rsidR="005D0C4B" w:rsidRPr="00752E00" w:rsidRDefault="00635C1F" w:rsidP="005D0C4B">
      <w:pPr>
        <w:autoSpaceDE w:val="0"/>
        <w:autoSpaceDN w:val="0"/>
        <w:adjustRightInd w:val="0"/>
        <w:spacing w:line="169" w:lineRule="atLeast"/>
        <w:ind w:left="112" w:right="168"/>
        <w:jc w:val="both"/>
        <w:rPr>
          <w:sz w:val="19"/>
          <w:szCs w:val="19"/>
        </w:rPr>
      </w:pPr>
      <w:r w:rsidRPr="00752E00">
        <w:rPr>
          <w:sz w:val="19"/>
          <w:szCs w:val="19"/>
        </w:rPr>
        <w:t xml:space="preserve">    </w:t>
      </w:r>
      <w:r w:rsidR="005D0C4B" w:rsidRPr="00752E00">
        <w:rPr>
          <w:sz w:val="19"/>
          <w:szCs w:val="19"/>
        </w:rPr>
        <w:t>Tay için Eküri Boks veya Münferit Boks Başına</w:t>
      </w:r>
      <w:r w:rsidR="005D0C4B" w:rsidRPr="00752E00">
        <w:rPr>
          <w:sz w:val="19"/>
          <w:szCs w:val="19"/>
        </w:rPr>
        <w:tab/>
      </w:r>
      <w:r w:rsidR="00F537C7" w:rsidRPr="00752E00">
        <w:rPr>
          <w:sz w:val="19"/>
          <w:szCs w:val="19"/>
        </w:rPr>
        <w:tab/>
        <w:t xml:space="preserve">: </w:t>
      </w:r>
      <w:r w:rsidR="0076022D" w:rsidRPr="00752E00">
        <w:rPr>
          <w:sz w:val="19"/>
          <w:szCs w:val="19"/>
        </w:rPr>
        <w:t>20</w:t>
      </w:r>
      <w:r w:rsidR="005D0C4B" w:rsidRPr="00752E00">
        <w:rPr>
          <w:sz w:val="19"/>
          <w:szCs w:val="19"/>
        </w:rPr>
        <w:t>.-TL</w:t>
      </w:r>
      <w:r w:rsidR="00752E00" w:rsidRPr="00752E00">
        <w:rPr>
          <w:sz w:val="19"/>
          <w:szCs w:val="19"/>
        </w:rPr>
        <w:tab/>
      </w:r>
      <w:r w:rsidR="00752E00" w:rsidRPr="00752E00">
        <w:rPr>
          <w:sz w:val="19"/>
          <w:szCs w:val="19"/>
        </w:rPr>
        <w:tab/>
      </w:r>
      <w:r w:rsidR="00752E00" w:rsidRPr="00752E00">
        <w:rPr>
          <w:sz w:val="19"/>
          <w:szCs w:val="19"/>
        </w:rPr>
        <w:tab/>
      </w:r>
      <w:r w:rsidR="00F15A0D" w:rsidRPr="00752E00">
        <w:rPr>
          <w:sz w:val="19"/>
          <w:szCs w:val="19"/>
        </w:rPr>
        <w:t>3,5 AY</w:t>
      </w:r>
      <w:r w:rsidR="009700D0" w:rsidRPr="00752E00">
        <w:rPr>
          <w:sz w:val="19"/>
          <w:szCs w:val="19"/>
        </w:rPr>
        <w:tab/>
      </w:r>
      <w:r w:rsidR="00FF4144" w:rsidRPr="00752E00">
        <w:rPr>
          <w:sz w:val="19"/>
          <w:szCs w:val="19"/>
        </w:rPr>
        <w:tab/>
      </w:r>
      <w:r w:rsidR="00E97917" w:rsidRPr="00752E00">
        <w:rPr>
          <w:sz w:val="19"/>
          <w:szCs w:val="19"/>
        </w:rPr>
        <w:t xml:space="preserve">   </w:t>
      </w:r>
      <w:r w:rsidR="00F15A0D" w:rsidRPr="00752E00">
        <w:rPr>
          <w:sz w:val="19"/>
          <w:szCs w:val="19"/>
        </w:rPr>
        <w:t>70</w:t>
      </w:r>
      <w:r w:rsidR="009700D0" w:rsidRPr="00752E00">
        <w:rPr>
          <w:sz w:val="19"/>
          <w:szCs w:val="19"/>
        </w:rPr>
        <w:t>.-TL</w:t>
      </w:r>
    </w:p>
    <w:p w:rsidR="005D0C4B" w:rsidRPr="00752E00" w:rsidRDefault="00635C1F" w:rsidP="005D0C4B">
      <w:pPr>
        <w:autoSpaceDE w:val="0"/>
        <w:autoSpaceDN w:val="0"/>
        <w:adjustRightInd w:val="0"/>
        <w:spacing w:line="169" w:lineRule="atLeast"/>
        <w:ind w:left="112" w:right="168"/>
        <w:jc w:val="both"/>
        <w:rPr>
          <w:sz w:val="19"/>
          <w:szCs w:val="19"/>
        </w:rPr>
      </w:pPr>
      <w:r w:rsidRPr="00752E00">
        <w:rPr>
          <w:sz w:val="19"/>
          <w:szCs w:val="19"/>
        </w:rPr>
        <w:t xml:space="preserve">    </w:t>
      </w:r>
      <w:r w:rsidR="005D0C4B" w:rsidRPr="00752E00">
        <w:rPr>
          <w:sz w:val="19"/>
          <w:szCs w:val="19"/>
        </w:rPr>
        <w:t>Eküri Boks Başına</w:t>
      </w:r>
      <w:r w:rsidR="005D0C4B" w:rsidRPr="00752E00">
        <w:rPr>
          <w:sz w:val="19"/>
          <w:szCs w:val="19"/>
        </w:rPr>
        <w:tab/>
      </w:r>
      <w:r w:rsidR="005D0C4B" w:rsidRPr="00752E00">
        <w:rPr>
          <w:sz w:val="19"/>
          <w:szCs w:val="19"/>
        </w:rPr>
        <w:tab/>
      </w:r>
      <w:r w:rsidR="005D0C4B" w:rsidRPr="00752E00">
        <w:rPr>
          <w:sz w:val="19"/>
          <w:szCs w:val="19"/>
        </w:rPr>
        <w:tab/>
      </w:r>
      <w:r w:rsidR="005D0C4B" w:rsidRPr="00752E00">
        <w:rPr>
          <w:sz w:val="19"/>
          <w:szCs w:val="19"/>
        </w:rPr>
        <w:tab/>
      </w:r>
      <w:r w:rsidR="00F537C7" w:rsidRPr="00752E00">
        <w:rPr>
          <w:sz w:val="19"/>
          <w:szCs w:val="19"/>
        </w:rPr>
        <w:tab/>
        <w:t xml:space="preserve">: </w:t>
      </w:r>
      <w:r w:rsidR="0076022D" w:rsidRPr="00752E00">
        <w:rPr>
          <w:sz w:val="19"/>
          <w:szCs w:val="19"/>
        </w:rPr>
        <w:t>25</w:t>
      </w:r>
      <w:r w:rsidR="005D0C4B" w:rsidRPr="00752E00">
        <w:rPr>
          <w:sz w:val="19"/>
          <w:szCs w:val="19"/>
        </w:rPr>
        <w:t>.-TL</w:t>
      </w:r>
      <w:r w:rsidR="009700D0" w:rsidRPr="00752E00">
        <w:rPr>
          <w:sz w:val="19"/>
          <w:szCs w:val="19"/>
        </w:rPr>
        <w:tab/>
      </w:r>
      <w:r w:rsidR="009700D0" w:rsidRPr="00752E00">
        <w:rPr>
          <w:sz w:val="19"/>
          <w:szCs w:val="19"/>
        </w:rPr>
        <w:tab/>
      </w:r>
      <w:r w:rsidR="007E1148" w:rsidRPr="00752E00">
        <w:rPr>
          <w:sz w:val="19"/>
          <w:szCs w:val="19"/>
        </w:rPr>
        <w:tab/>
      </w:r>
      <w:r w:rsidR="009700D0" w:rsidRPr="00752E00">
        <w:rPr>
          <w:sz w:val="19"/>
          <w:szCs w:val="19"/>
        </w:rPr>
        <w:tab/>
      </w:r>
      <w:r w:rsidR="00FF4144" w:rsidRPr="00752E00">
        <w:rPr>
          <w:sz w:val="19"/>
          <w:szCs w:val="19"/>
        </w:rPr>
        <w:tab/>
      </w:r>
      <w:r w:rsidR="00E97917" w:rsidRPr="00752E00">
        <w:rPr>
          <w:sz w:val="19"/>
          <w:szCs w:val="19"/>
        </w:rPr>
        <w:t xml:space="preserve">   </w:t>
      </w:r>
      <w:r w:rsidR="00F15A0D" w:rsidRPr="00752E00">
        <w:rPr>
          <w:sz w:val="19"/>
          <w:szCs w:val="19"/>
        </w:rPr>
        <w:t>90</w:t>
      </w:r>
      <w:r w:rsidR="009700D0" w:rsidRPr="00752E00">
        <w:rPr>
          <w:sz w:val="19"/>
          <w:szCs w:val="19"/>
        </w:rPr>
        <w:t>.-TL</w:t>
      </w:r>
    </w:p>
    <w:p w:rsidR="001E705A" w:rsidRPr="00752E00" w:rsidRDefault="00635C1F" w:rsidP="005D0C4B">
      <w:pPr>
        <w:autoSpaceDE w:val="0"/>
        <w:autoSpaceDN w:val="0"/>
        <w:adjustRightInd w:val="0"/>
        <w:spacing w:line="169" w:lineRule="atLeast"/>
        <w:ind w:left="112" w:right="168"/>
        <w:jc w:val="both"/>
        <w:rPr>
          <w:sz w:val="19"/>
          <w:szCs w:val="19"/>
        </w:rPr>
      </w:pPr>
      <w:r w:rsidRPr="00752E00">
        <w:rPr>
          <w:sz w:val="19"/>
          <w:szCs w:val="19"/>
        </w:rPr>
        <w:t xml:space="preserve">    </w:t>
      </w:r>
      <w:r w:rsidR="005D0C4B" w:rsidRPr="00752E00">
        <w:rPr>
          <w:sz w:val="19"/>
          <w:szCs w:val="19"/>
        </w:rPr>
        <w:t>Münferit Boks Başına</w:t>
      </w:r>
      <w:r w:rsidR="005D0C4B" w:rsidRPr="00752E00">
        <w:rPr>
          <w:sz w:val="19"/>
          <w:szCs w:val="19"/>
        </w:rPr>
        <w:tab/>
      </w:r>
      <w:r w:rsidR="005D0C4B" w:rsidRPr="00752E00">
        <w:rPr>
          <w:sz w:val="19"/>
          <w:szCs w:val="19"/>
        </w:rPr>
        <w:tab/>
      </w:r>
      <w:r w:rsidR="005D0C4B" w:rsidRPr="00752E00">
        <w:rPr>
          <w:sz w:val="19"/>
          <w:szCs w:val="19"/>
        </w:rPr>
        <w:tab/>
      </w:r>
      <w:r w:rsidR="005D0C4B" w:rsidRPr="00752E00">
        <w:rPr>
          <w:sz w:val="19"/>
          <w:szCs w:val="19"/>
        </w:rPr>
        <w:tab/>
      </w:r>
      <w:r w:rsidR="00F537C7" w:rsidRPr="00752E00">
        <w:rPr>
          <w:sz w:val="19"/>
          <w:szCs w:val="19"/>
        </w:rPr>
        <w:tab/>
        <w:t xml:space="preserve">: </w:t>
      </w:r>
      <w:r w:rsidR="0076022D" w:rsidRPr="00752E00">
        <w:rPr>
          <w:sz w:val="19"/>
          <w:szCs w:val="19"/>
        </w:rPr>
        <w:t>2</w:t>
      </w:r>
      <w:r w:rsidR="00EF269A" w:rsidRPr="00752E00">
        <w:rPr>
          <w:sz w:val="19"/>
          <w:szCs w:val="19"/>
        </w:rPr>
        <w:t>5</w:t>
      </w:r>
      <w:r w:rsidR="005D0C4B" w:rsidRPr="00752E00">
        <w:rPr>
          <w:sz w:val="19"/>
          <w:szCs w:val="19"/>
        </w:rPr>
        <w:t>.-TL</w:t>
      </w:r>
      <w:r w:rsidR="004D78B3" w:rsidRPr="00752E00">
        <w:rPr>
          <w:sz w:val="19"/>
          <w:szCs w:val="19"/>
        </w:rPr>
        <w:tab/>
      </w:r>
      <w:r w:rsidR="004D78B3" w:rsidRPr="00752E00">
        <w:rPr>
          <w:sz w:val="19"/>
          <w:szCs w:val="19"/>
        </w:rPr>
        <w:tab/>
      </w:r>
      <w:r w:rsidR="007E1148" w:rsidRPr="00752E00">
        <w:rPr>
          <w:sz w:val="19"/>
          <w:szCs w:val="19"/>
        </w:rPr>
        <w:tab/>
      </w:r>
      <w:r w:rsidR="004D78B3" w:rsidRPr="00752E00">
        <w:rPr>
          <w:sz w:val="19"/>
          <w:szCs w:val="19"/>
        </w:rPr>
        <w:tab/>
      </w:r>
      <w:r w:rsidR="00B23D36" w:rsidRPr="00752E00">
        <w:rPr>
          <w:sz w:val="19"/>
          <w:szCs w:val="19"/>
        </w:rPr>
        <w:t xml:space="preserve">   </w:t>
      </w:r>
      <w:r w:rsidR="00F15A0D" w:rsidRPr="00752E00">
        <w:rPr>
          <w:sz w:val="19"/>
          <w:szCs w:val="19"/>
        </w:rPr>
        <w:tab/>
        <w:t xml:space="preserve">   90</w:t>
      </w:r>
      <w:r w:rsidR="009700D0" w:rsidRPr="00752E00">
        <w:rPr>
          <w:sz w:val="19"/>
          <w:szCs w:val="19"/>
        </w:rPr>
        <w:t>.-TL</w:t>
      </w:r>
    </w:p>
    <w:p w:rsidR="00310AEC" w:rsidRPr="00752E00" w:rsidRDefault="00D538B3" w:rsidP="00310AEC">
      <w:pPr>
        <w:autoSpaceDE w:val="0"/>
        <w:autoSpaceDN w:val="0"/>
        <w:adjustRightInd w:val="0"/>
        <w:spacing w:line="169" w:lineRule="atLeast"/>
        <w:ind w:left="112" w:right="168"/>
        <w:jc w:val="both"/>
        <w:outlineLvl w:val="0"/>
        <w:rPr>
          <w:b/>
          <w:bCs/>
          <w:sz w:val="19"/>
          <w:szCs w:val="19"/>
          <w:u w:val="single"/>
        </w:rPr>
      </w:pPr>
      <w:r w:rsidRPr="00752E00">
        <w:rPr>
          <w:sz w:val="19"/>
          <w:szCs w:val="19"/>
        </w:rPr>
        <w:t xml:space="preserve">    </w:t>
      </w:r>
      <w:r w:rsidR="00F15A0D" w:rsidRPr="00752E00">
        <w:rPr>
          <w:b/>
          <w:bCs/>
          <w:sz w:val="19"/>
          <w:szCs w:val="19"/>
          <w:u w:val="single"/>
        </w:rPr>
        <w:t>ŞANLIURFA</w:t>
      </w:r>
      <w:r w:rsidR="00310AEC" w:rsidRPr="00752E00">
        <w:rPr>
          <w:b/>
          <w:bCs/>
          <w:sz w:val="19"/>
          <w:szCs w:val="19"/>
          <w:u w:val="single"/>
        </w:rPr>
        <w:t xml:space="preserve"> HİPODROMU AHIRLARI AYLIK (KDV </w:t>
      </w:r>
      <w:proofErr w:type="gramStart"/>
      <w:r w:rsidR="00310AEC" w:rsidRPr="00752E00">
        <w:rPr>
          <w:b/>
          <w:bCs/>
          <w:sz w:val="19"/>
          <w:szCs w:val="19"/>
          <w:u w:val="single"/>
        </w:rPr>
        <w:t>DAHİL</w:t>
      </w:r>
      <w:proofErr w:type="gramEnd"/>
      <w:r w:rsidR="00310AEC" w:rsidRPr="00752E00">
        <w:rPr>
          <w:b/>
          <w:bCs/>
          <w:sz w:val="19"/>
          <w:szCs w:val="19"/>
          <w:u w:val="single"/>
        </w:rPr>
        <w:t>)</w:t>
      </w:r>
      <w:r w:rsidR="00310AEC" w:rsidRPr="00752E00">
        <w:rPr>
          <w:b/>
          <w:bCs/>
          <w:sz w:val="19"/>
          <w:szCs w:val="19"/>
          <w:u w:val="single"/>
        </w:rPr>
        <w:tab/>
        <w:t xml:space="preserve">  :</w:t>
      </w:r>
    </w:p>
    <w:p w:rsidR="00310AEC" w:rsidRPr="00752E00" w:rsidRDefault="00310AEC" w:rsidP="00310AEC">
      <w:pPr>
        <w:autoSpaceDE w:val="0"/>
        <w:autoSpaceDN w:val="0"/>
        <w:adjustRightInd w:val="0"/>
        <w:spacing w:line="169" w:lineRule="atLeast"/>
        <w:ind w:left="112" w:right="168"/>
        <w:jc w:val="both"/>
        <w:rPr>
          <w:sz w:val="19"/>
          <w:szCs w:val="19"/>
        </w:rPr>
      </w:pPr>
      <w:r w:rsidRPr="00752E00">
        <w:rPr>
          <w:b/>
          <w:bCs/>
          <w:sz w:val="19"/>
          <w:szCs w:val="19"/>
        </w:rPr>
        <w:t xml:space="preserve">    </w:t>
      </w:r>
      <w:r w:rsidR="00752E00" w:rsidRPr="00752E00">
        <w:rPr>
          <w:sz w:val="19"/>
          <w:szCs w:val="19"/>
        </w:rPr>
        <w:t xml:space="preserve">Tay için </w:t>
      </w:r>
      <w:r w:rsidRPr="00752E00">
        <w:rPr>
          <w:sz w:val="19"/>
          <w:szCs w:val="19"/>
        </w:rPr>
        <w:t>Münferit Boks Başına</w:t>
      </w:r>
      <w:r w:rsidRPr="00752E00">
        <w:rPr>
          <w:sz w:val="19"/>
          <w:szCs w:val="19"/>
        </w:rPr>
        <w:tab/>
      </w:r>
      <w:r w:rsidRPr="00752E00">
        <w:rPr>
          <w:sz w:val="19"/>
          <w:szCs w:val="19"/>
        </w:rPr>
        <w:tab/>
      </w:r>
      <w:r w:rsidR="00F15A0D" w:rsidRPr="00752E00">
        <w:rPr>
          <w:sz w:val="19"/>
          <w:szCs w:val="19"/>
        </w:rPr>
        <w:tab/>
      </w:r>
      <w:r w:rsidR="00F15A0D" w:rsidRPr="00752E00">
        <w:rPr>
          <w:sz w:val="19"/>
          <w:szCs w:val="19"/>
        </w:rPr>
        <w:tab/>
      </w:r>
      <w:r w:rsidRPr="00752E00">
        <w:rPr>
          <w:sz w:val="19"/>
          <w:szCs w:val="19"/>
        </w:rPr>
        <w:t xml:space="preserve">: </w:t>
      </w:r>
      <w:r w:rsidR="00F15A0D" w:rsidRPr="00752E00">
        <w:rPr>
          <w:sz w:val="19"/>
          <w:szCs w:val="19"/>
        </w:rPr>
        <w:t>25</w:t>
      </w:r>
      <w:r w:rsidR="00752E00" w:rsidRPr="00752E00">
        <w:rPr>
          <w:sz w:val="19"/>
          <w:szCs w:val="19"/>
        </w:rPr>
        <w:t>.-TL</w:t>
      </w:r>
      <w:r w:rsidR="00752E00" w:rsidRPr="00752E00">
        <w:rPr>
          <w:sz w:val="19"/>
          <w:szCs w:val="19"/>
        </w:rPr>
        <w:tab/>
      </w:r>
      <w:r w:rsidR="00752E00" w:rsidRPr="00752E00">
        <w:rPr>
          <w:sz w:val="19"/>
          <w:szCs w:val="19"/>
        </w:rPr>
        <w:tab/>
      </w:r>
      <w:r w:rsidR="00752E00" w:rsidRPr="00752E00">
        <w:rPr>
          <w:sz w:val="19"/>
          <w:szCs w:val="19"/>
        </w:rPr>
        <w:tab/>
      </w:r>
      <w:r w:rsidR="00F15A0D" w:rsidRPr="00752E00">
        <w:rPr>
          <w:sz w:val="19"/>
          <w:szCs w:val="19"/>
        </w:rPr>
        <w:t>3,5 AY</w:t>
      </w:r>
      <w:r w:rsidRPr="00752E00">
        <w:rPr>
          <w:sz w:val="19"/>
          <w:szCs w:val="19"/>
        </w:rPr>
        <w:tab/>
      </w:r>
      <w:r w:rsidRPr="00752E00">
        <w:rPr>
          <w:sz w:val="19"/>
          <w:szCs w:val="19"/>
        </w:rPr>
        <w:tab/>
      </w:r>
      <w:r w:rsidR="00F15A0D" w:rsidRPr="00752E00">
        <w:rPr>
          <w:sz w:val="19"/>
          <w:szCs w:val="19"/>
        </w:rPr>
        <w:t xml:space="preserve">   90</w:t>
      </w:r>
      <w:r w:rsidRPr="00752E00">
        <w:rPr>
          <w:sz w:val="19"/>
          <w:szCs w:val="19"/>
        </w:rPr>
        <w:t>.-TL</w:t>
      </w:r>
    </w:p>
    <w:p w:rsidR="00310AEC" w:rsidRPr="00752E00" w:rsidRDefault="00310AEC" w:rsidP="00310AEC">
      <w:pPr>
        <w:autoSpaceDE w:val="0"/>
        <w:autoSpaceDN w:val="0"/>
        <w:adjustRightInd w:val="0"/>
        <w:spacing w:line="169" w:lineRule="atLeast"/>
        <w:ind w:left="112" w:right="168"/>
        <w:jc w:val="both"/>
        <w:rPr>
          <w:sz w:val="19"/>
          <w:szCs w:val="19"/>
        </w:rPr>
      </w:pPr>
      <w:r w:rsidRPr="00752E00">
        <w:rPr>
          <w:sz w:val="19"/>
          <w:szCs w:val="19"/>
        </w:rPr>
        <w:t xml:space="preserve">    Münferit Boks Başına</w:t>
      </w:r>
      <w:r w:rsidRPr="00752E00">
        <w:rPr>
          <w:sz w:val="19"/>
          <w:szCs w:val="19"/>
        </w:rPr>
        <w:tab/>
      </w:r>
      <w:r w:rsidRPr="00752E00">
        <w:rPr>
          <w:sz w:val="19"/>
          <w:szCs w:val="19"/>
        </w:rPr>
        <w:tab/>
      </w:r>
      <w:r w:rsidRPr="00752E00">
        <w:rPr>
          <w:sz w:val="19"/>
          <w:szCs w:val="19"/>
        </w:rPr>
        <w:tab/>
      </w:r>
      <w:r w:rsidRPr="00752E00">
        <w:rPr>
          <w:sz w:val="19"/>
          <w:szCs w:val="19"/>
        </w:rPr>
        <w:tab/>
      </w:r>
      <w:r w:rsidRPr="00752E00">
        <w:rPr>
          <w:sz w:val="19"/>
          <w:szCs w:val="19"/>
        </w:rPr>
        <w:tab/>
        <w:t xml:space="preserve">: </w:t>
      </w:r>
      <w:r w:rsidR="00F15A0D" w:rsidRPr="00752E00">
        <w:rPr>
          <w:sz w:val="19"/>
          <w:szCs w:val="19"/>
        </w:rPr>
        <w:t>25</w:t>
      </w:r>
      <w:r w:rsidRPr="00752E00">
        <w:rPr>
          <w:sz w:val="19"/>
          <w:szCs w:val="19"/>
        </w:rPr>
        <w:t>.-TL</w:t>
      </w:r>
      <w:r w:rsidRPr="00752E00">
        <w:rPr>
          <w:sz w:val="19"/>
          <w:szCs w:val="19"/>
        </w:rPr>
        <w:tab/>
      </w:r>
      <w:r w:rsidRPr="00752E00">
        <w:rPr>
          <w:sz w:val="19"/>
          <w:szCs w:val="19"/>
        </w:rPr>
        <w:tab/>
      </w:r>
      <w:r w:rsidRPr="00752E00">
        <w:rPr>
          <w:sz w:val="19"/>
          <w:szCs w:val="19"/>
        </w:rPr>
        <w:tab/>
      </w:r>
      <w:r w:rsidR="00F15A0D" w:rsidRPr="00752E00">
        <w:rPr>
          <w:sz w:val="19"/>
          <w:szCs w:val="19"/>
        </w:rPr>
        <w:tab/>
        <w:t xml:space="preserve">   </w:t>
      </w:r>
      <w:r w:rsidR="00F15A0D" w:rsidRPr="00752E00">
        <w:rPr>
          <w:sz w:val="19"/>
          <w:szCs w:val="19"/>
        </w:rPr>
        <w:tab/>
        <w:t xml:space="preserve">   90</w:t>
      </w:r>
      <w:r w:rsidRPr="00752E00">
        <w:rPr>
          <w:sz w:val="19"/>
          <w:szCs w:val="19"/>
        </w:rPr>
        <w:t>.-TL</w:t>
      </w:r>
    </w:p>
    <w:p w:rsidR="00D538B3" w:rsidRPr="00752E00" w:rsidRDefault="00310AEC" w:rsidP="00310AEC">
      <w:pPr>
        <w:autoSpaceDE w:val="0"/>
        <w:autoSpaceDN w:val="0"/>
        <w:adjustRightInd w:val="0"/>
        <w:spacing w:line="169" w:lineRule="atLeast"/>
        <w:ind w:left="112" w:right="168"/>
        <w:jc w:val="both"/>
        <w:outlineLvl w:val="0"/>
        <w:rPr>
          <w:b/>
          <w:bCs/>
          <w:sz w:val="19"/>
          <w:szCs w:val="19"/>
          <w:u w:val="single"/>
        </w:rPr>
      </w:pPr>
      <w:r w:rsidRPr="00752E00">
        <w:rPr>
          <w:sz w:val="19"/>
          <w:szCs w:val="19"/>
        </w:rPr>
        <w:t xml:space="preserve">    </w:t>
      </w:r>
      <w:r w:rsidR="00752E00" w:rsidRPr="00752E00">
        <w:rPr>
          <w:b/>
          <w:bCs/>
          <w:sz w:val="19"/>
          <w:szCs w:val="19"/>
          <w:u w:val="single"/>
        </w:rPr>
        <w:t>KOCAELİ</w:t>
      </w:r>
      <w:r w:rsidR="00D538B3" w:rsidRPr="00752E00">
        <w:rPr>
          <w:b/>
          <w:bCs/>
          <w:sz w:val="19"/>
          <w:szCs w:val="19"/>
          <w:u w:val="single"/>
        </w:rPr>
        <w:t xml:space="preserve"> HİPODROMU AHIRLARI AYLIK (KDV </w:t>
      </w:r>
      <w:proofErr w:type="gramStart"/>
      <w:r w:rsidR="00D538B3" w:rsidRPr="00752E00">
        <w:rPr>
          <w:b/>
          <w:bCs/>
          <w:sz w:val="19"/>
          <w:szCs w:val="19"/>
          <w:u w:val="single"/>
        </w:rPr>
        <w:t>DAHİL</w:t>
      </w:r>
      <w:proofErr w:type="gramEnd"/>
      <w:r w:rsidR="00D538B3" w:rsidRPr="00752E00">
        <w:rPr>
          <w:b/>
          <w:bCs/>
          <w:sz w:val="19"/>
          <w:szCs w:val="19"/>
          <w:u w:val="single"/>
        </w:rPr>
        <w:t>)</w:t>
      </w:r>
      <w:r w:rsidR="00D538B3" w:rsidRPr="00752E00">
        <w:rPr>
          <w:b/>
          <w:bCs/>
          <w:sz w:val="19"/>
          <w:szCs w:val="19"/>
          <w:u w:val="single"/>
        </w:rPr>
        <w:tab/>
        <w:t xml:space="preserve">  :</w:t>
      </w:r>
    </w:p>
    <w:p w:rsidR="00D538B3" w:rsidRPr="00752E00" w:rsidRDefault="00D538B3" w:rsidP="00D538B3">
      <w:pPr>
        <w:autoSpaceDE w:val="0"/>
        <w:autoSpaceDN w:val="0"/>
        <w:adjustRightInd w:val="0"/>
        <w:spacing w:line="169" w:lineRule="atLeast"/>
        <w:ind w:left="112" w:right="168"/>
        <w:jc w:val="both"/>
        <w:rPr>
          <w:sz w:val="19"/>
          <w:szCs w:val="19"/>
        </w:rPr>
      </w:pPr>
      <w:r w:rsidRPr="00752E00">
        <w:rPr>
          <w:sz w:val="19"/>
          <w:szCs w:val="19"/>
        </w:rPr>
        <w:t xml:space="preserve">    </w:t>
      </w:r>
      <w:r w:rsidR="001E6D01" w:rsidRPr="00752E00">
        <w:rPr>
          <w:sz w:val="19"/>
          <w:szCs w:val="19"/>
        </w:rPr>
        <w:t>Münferit Boks Başına</w:t>
      </w:r>
      <w:r w:rsidR="001E6D01" w:rsidRPr="00752E00">
        <w:rPr>
          <w:sz w:val="19"/>
          <w:szCs w:val="19"/>
        </w:rPr>
        <w:tab/>
      </w:r>
      <w:r w:rsidR="001E6D01">
        <w:rPr>
          <w:sz w:val="19"/>
          <w:szCs w:val="19"/>
        </w:rPr>
        <w:tab/>
      </w:r>
      <w:r w:rsidR="001E6D01">
        <w:rPr>
          <w:sz w:val="19"/>
          <w:szCs w:val="19"/>
        </w:rPr>
        <w:tab/>
      </w:r>
      <w:r w:rsidR="00EF269A" w:rsidRPr="00752E00">
        <w:rPr>
          <w:sz w:val="19"/>
          <w:szCs w:val="19"/>
        </w:rPr>
        <w:tab/>
      </w:r>
      <w:r w:rsidR="00EF269A" w:rsidRPr="00752E00">
        <w:rPr>
          <w:sz w:val="19"/>
          <w:szCs w:val="19"/>
        </w:rPr>
        <w:tab/>
      </w:r>
      <w:r w:rsidRPr="00752E00">
        <w:rPr>
          <w:sz w:val="19"/>
          <w:szCs w:val="19"/>
        </w:rPr>
        <w:t xml:space="preserve">: </w:t>
      </w:r>
      <w:r w:rsidR="0076022D" w:rsidRPr="00752E00">
        <w:rPr>
          <w:sz w:val="19"/>
          <w:szCs w:val="19"/>
        </w:rPr>
        <w:t>2</w:t>
      </w:r>
      <w:r w:rsidR="00F5725F" w:rsidRPr="00752E00">
        <w:rPr>
          <w:sz w:val="19"/>
          <w:szCs w:val="19"/>
        </w:rPr>
        <w:t>5</w:t>
      </w:r>
      <w:r w:rsidR="00B23D36" w:rsidRPr="00752E00">
        <w:rPr>
          <w:sz w:val="19"/>
          <w:szCs w:val="19"/>
        </w:rPr>
        <w:t>.-TL</w:t>
      </w:r>
      <w:r w:rsidR="00752E00" w:rsidRPr="00752E00">
        <w:rPr>
          <w:sz w:val="19"/>
          <w:szCs w:val="19"/>
        </w:rPr>
        <w:tab/>
      </w:r>
      <w:r w:rsidR="00752E00" w:rsidRPr="00752E00">
        <w:rPr>
          <w:sz w:val="19"/>
          <w:szCs w:val="19"/>
        </w:rPr>
        <w:tab/>
      </w:r>
      <w:r w:rsidR="00752E00" w:rsidRPr="00752E00">
        <w:rPr>
          <w:sz w:val="19"/>
          <w:szCs w:val="19"/>
        </w:rPr>
        <w:tab/>
      </w:r>
      <w:r w:rsidR="00F15A0D" w:rsidRPr="00752E00">
        <w:rPr>
          <w:sz w:val="19"/>
          <w:szCs w:val="19"/>
        </w:rPr>
        <w:t>3,5 AY</w:t>
      </w:r>
      <w:r w:rsidRPr="00752E00">
        <w:rPr>
          <w:sz w:val="19"/>
          <w:szCs w:val="19"/>
        </w:rPr>
        <w:tab/>
      </w:r>
      <w:r w:rsidR="00FF4144" w:rsidRPr="00752E00">
        <w:rPr>
          <w:sz w:val="19"/>
          <w:szCs w:val="19"/>
        </w:rPr>
        <w:tab/>
      </w:r>
      <w:r w:rsidR="00E97917" w:rsidRPr="00752E00">
        <w:rPr>
          <w:sz w:val="19"/>
          <w:szCs w:val="19"/>
        </w:rPr>
        <w:t xml:space="preserve">   </w:t>
      </w:r>
      <w:r w:rsidR="00752E00" w:rsidRPr="00752E00">
        <w:rPr>
          <w:sz w:val="19"/>
          <w:szCs w:val="19"/>
        </w:rPr>
        <w:t>90</w:t>
      </w:r>
      <w:r w:rsidRPr="00752E00">
        <w:rPr>
          <w:sz w:val="19"/>
          <w:szCs w:val="19"/>
        </w:rPr>
        <w:t>.-TL</w:t>
      </w:r>
    </w:p>
    <w:p w:rsidR="003D6ECF" w:rsidRPr="00752E00" w:rsidRDefault="000045C1" w:rsidP="006E7523">
      <w:pPr>
        <w:autoSpaceDE w:val="0"/>
        <w:autoSpaceDN w:val="0"/>
        <w:adjustRightInd w:val="0"/>
        <w:spacing w:line="169" w:lineRule="atLeast"/>
        <w:ind w:right="168"/>
        <w:jc w:val="both"/>
        <w:outlineLvl w:val="0"/>
        <w:rPr>
          <w:sz w:val="19"/>
          <w:szCs w:val="19"/>
        </w:rPr>
      </w:pPr>
      <w:r w:rsidRPr="00752E00">
        <w:rPr>
          <w:sz w:val="19"/>
          <w:szCs w:val="19"/>
        </w:rPr>
        <w:t xml:space="preserve">  </w:t>
      </w:r>
      <w:r w:rsidR="00635C1F" w:rsidRPr="00752E00">
        <w:rPr>
          <w:sz w:val="19"/>
          <w:szCs w:val="19"/>
        </w:rPr>
        <w:t xml:space="preserve">    </w:t>
      </w:r>
      <w:r w:rsidR="00752E00" w:rsidRPr="00752E00">
        <w:rPr>
          <w:b/>
          <w:bCs/>
          <w:sz w:val="19"/>
          <w:szCs w:val="19"/>
          <w:u w:val="single"/>
        </w:rPr>
        <w:t>ANKARA</w:t>
      </w:r>
      <w:r w:rsidR="003D6ECF" w:rsidRPr="00752E00">
        <w:rPr>
          <w:b/>
          <w:bCs/>
          <w:sz w:val="19"/>
          <w:szCs w:val="19"/>
          <w:u w:val="single"/>
        </w:rPr>
        <w:t xml:space="preserve"> HİPODROMU AHIRLARI </w:t>
      </w:r>
      <w:r w:rsidR="00DB6C69" w:rsidRPr="00752E00">
        <w:rPr>
          <w:b/>
          <w:bCs/>
          <w:sz w:val="19"/>
          <w:szCs w:val="19"/>
          <w:u w:val="single"/>
        </w:rPr>
        <w:t xml:space="preserve">AYLIK </w:t>
      </w:r>
      <w:r w:rsidR="003D6ECF" w:rsidRPr="00752E00">
        <w:rPr>
          <w:b/>
          <w:bCs/>
          <w:sz w:val="19"/>
          <w:szCs w:val="19"/>
          <w:u w:val="single"/>
        </w:rPr>
        <w:t xml:space="preserve">(KDV </w:t>
      </w:r>
      <w:proofErr w:type="gramStart"/>
      <w:r w:rsidR="003D6ECF" w:rsidRPr="00752E00">
        <w:rPr>
          <w:b/>
          <w:bCs/>
          <w:sz w:val="19"/>
          <w:szCs w:val="19"/>
          <w:u w:val="single"/>
        </w:rPr>
        <w:t>DAHİL</w:t>
      </w:r>
      <w:proofErr w:type="gramEnd"/>
      <w:r w:rsidR="003D6ECF" w:rsidRPr="00752E00">
        <w:rPr>
          <w:b/>
          <w:bCs/>
          <w:sz w:val="19"/>
          <w:szCs w:val="19"/>
          <w:u w:val="single"/>
        </w:rPr>
        <w:t>)</w:t>
      </w:r>
      <w:r w:rsidR="00752E00" w:rsidRPr="00752E00">
        <w:rPr>
          <w:b/>
          <w:bCs/>
          <w:sz w:val="19"/>
          <w:szCs w:val="19"/>
          <w:u w:val="single"/>
        </w:rPr>
        <w:t>(SEZON DIŞI)</w:t>
      </w:r>
      <w:r w:rsidR="00294018" w:rsidRPr="00752E00">
        <w:rPr>
          <w:b/>
          <w:bCs/>
          <w:sz w:val="19"/>
          <w:szCs w:val="19"/>
          <w:u w:val="single"/>
        </w:rPr>
        <w:tab/>
        <w:t xml:space="preserve">  </w:t>
      </w:r>
      <w:r w:rsidR="003D6ECF" w:rsidRPr="00752E00">
        <w:rPr>
          <w:b/>
          <w:bCs/>
          <w:sz w:val="19"/>
          <w:szCs w:val="19"/>
          <w:u w:val="single"/>
        </w:rPr>
        <w:t>:</w:t>
      </w:r>
    </w:p>
    <w:p w:rsidR="008D5EF9" w:rsidRPr="00752E00" w:rsidRDefault="00635C1F" w:rsidP="008D5EF9">
      <w:pPr>
        <w:autoSpaceDE w:val="0"/>
        <w:autoSpaceDN w:val="0"/>
        <w:adjustRightInd w:val="0"/>
        <w:spacing w:line="169" w:lineRule="atLeast"/>
        <w:ind w:left="112" w:right="168"/>
        <w:jc w:val="both"/>
        <w:rPr>
          <w:sz w:val="19"/>
          <w:szCs w:val="19"/>
        </w:rPr>
      </w:pPr>
      <w:r w:rsidRPr="00752E00">
        <w:rPr>
          <w:sz w:val="19"/>
          <w:szCs w:val="19"/>
        </w:rPr>
        <w:t xml:space="preserve">    </w:t>
      </w:r>
      <w:r w:rsidR="008D5EF9" w:rsidRPr="00752E00">
        <w:rPr>
          <w:sz w:val="19"/>
          <w:szCs w:val="19"/>
        </w:rPr>
        <w:t>Münferit Boks Başına</w:t>
      </w:r>
      <w:r w:rsidR="008D5EF9" w:rsidRPr="00752E00">
        <w:rPr>
          <w:sz w:val="19"/>
          <w:szCs w:val="19"/>
        </w:rPr>
        <w:tab/>
      </w:r>
      <w:r w:rsidR="008D5EF9" w:rsidRPr="00752E00">
        <w:rPr>
          <w:sz w:val="19"/>
          <w:szCs w:val="19"/>
        </w:rPr>
        <w:tab/>
      </w:r>
      <w:r w:rsidR="008D5EF9" w:rsidRPr="00752E00">
        <w:rPr>
          <w:sz w:val="19"/>
          <w:szCs w:val="19"/>
        </w:rPr>
        <w:tab/>
      </w:r>
      <w:r w:rsidR="008D5EF9" w:rsidRPr="00752E00">
        <w:rPr>
          <w:sz w:val="19"/>
          <w:szCs w:val="19"/>
        </w:rPr>
        <w:tab/>
      </w:r>
      <w:r w:rsidR="008D5EF9" w:rsidRPr="00752E00">
        <w:rPr>
          <w:sz w:val="19"/>
          <w:szCs w:val="19"/>
        </w:rPr>
        <w:tab/>
        <w:t xml:space="preserve">: </w:t>
      </w:r>
      <w:r w:rsidR="00752E00" w:rsidRPr="00752E00">
        <w:rPr>
          <w:sz w:val="19"/>
          <w:szCs w:val="19"/>
        </w:rPr>
        <w:t>20.-TL</w:t>
      </w:r>
      <w:r w:rsidR="00752E00" w:rsidRPr="00752E00">
        <w:rPr>
          <w:sz w:val="19"/>
          <w:szCs w:val="19"/>
        </w:rPr>
        <w:tab/>
      </w:r>
      <w:r w:rsidR="00752E00" w:rsidRPr="00752E00">
        <w:rPr>
          <w:sz w:val="19"/>
          <w:szCs w:val="19"/>
        </w:rPr>
        <w:tab/>
      </w:r>
      <w:r w:rsidR="00752E00" w:rsidRPr="00752E00">
        <w:rPr>
          <w:sz w:val="19"/>
          <w:szCs w:val="19"/>
        </w:rPr>
        <w:tab/>
        <w:t>3,5 AY</w:t>
      </w:r>
      <w:r w:rsidR="008D5EF9" w:rsidRPr="00752E00">
        <w:rPr>
          <w:sz w:val="19"/>
          <w:szCs w:val="19"/>
        </w:rPr>
        <w:tab/>
      </w:r>
      <w:r w:rsidR="008D5EF9" w:rsidRPr="00752E00">
        <w:rPr>
          <w:sz w:val="19"/>
          <w:szCs w:val="19"/>
        </w:rPr>
        <w:tab/>
        <w:t xml:space="preserve"> </w:t>
      </w:r>
      <w:r w:rsidR="00752E00" w:rsidRPr="00752E00">
        <w:rPr>
          <w:sz w:val="19"/>
          <w:szCs w:val="19"/>
        </w:rPr>
        <w:t xml:space="preserve">  70</w:t>
      </w:r>
      <w:r w:rsidR="008D5EF9" w:rsidRPr="00752E00">
        <w:rPr>
          <w:sz w:val="19"/>
          <w:szCs w:val="19"/>
        </w:rPr>
        <w:t>.-TL</w:t>
      </w:r>
    </w:p>
    <w:p w:rsidR="00D538B3" w:rsidRPr="00752E00" w:rsidRDefault="00D538B3" w:rsidP="00730C5C">
      <w:pPr>
        <w:autoSpaceDE w:val="0"/>
        <w:autoSpaceDN w:val="0"/>
        <w:adjustRightInd w:val="0"/>
        <w:spacing w:line="169" w:lineRule="atLeast"/>
        <w:ind w:right="168"/>
        <w:jc w:val="both"/>
        <w:rPr>
          <w:sz w:val="19"/>
          <w:szCs w:val="19"/>
        </w:rPr>
      </w:pPr>
      <w:r w:rsidRPr="00752E00">
        <w:rPr>
          <w:sz w:val="19"/>
          <w:szCs w:val="19"/>
        </w:rPr>
        <w:t xml:space="preserve">    </w:t>
      </w:r>
      <w:r w:rsidR="00E52100" w:rsidRPr="00752E00">
        <w:rPr>
          <w:sz w:val="19"/>
          <w:szCs w:val="19"/>
        </w:rPr>
        <w:t xml:space="preserve">  </w:t>
      </w:r>
      <w:r w:rsidR="00BB7404" w:rsidRPr="00752E00">
        <w:rPr>
          <w:b/>
          <w:bCs/>
          <w:sz w:val="19"/>
          <w:szCs w:val="19"/>
          <w:u w:val="single"/>
        </w:rPr>
        <w:t>ELAZIĞ</w:t>
      </w:r>
      <w:r w:rsidRPr="00752E00">
        <w:rPr>
          <w:b/>
          <w:bCs/>
          <w:sz w:val="19"/>
          <w:szCs w:val="19"/>
          <w:u w:val="single"/>
        </w:rPr>
        <w:t xml:space="preserve"> HİPODROMU AHIRLARI AYLIK (KDV </w:t>
      </w:r>
      <w:proofErr w:type="gramStart"/>
      <w:r w:rsidRPr="00752E00">
        <w:rPr>
          <w:b/>
          <w:bCs/>
          <w:sz w:val="19"/>
          <w:szCs w:val="19"/>
          <w:u w:val="single"/>
        </w:rPr>
        <w:t>DAHİL</w:t>
      </w:r>
      <w:proofErr w:type="gramEnd"/>
      <w:r w:rsidRPr="00752E00">
        <w:rPr>
          <w:b/>
          <w:bCs/>
          <w:sz w:val="19"/>
          <w:szCs w:val="19"/>
          <w:u w:val="single"/>
        </w:rPr>
        <w:t>)</w:t>
      </w:r>
      <w:r w:rsidR="00752E00" w:rsidRPr="00752E00">
        <w:rPr>
          <w:b/>
          <w:bCs/>
          <w:sz w:val="19"/>
          <w:szCs w:val="19"/>
          <w:u w:val="single"/>
        </w:rPr>
        <w:t xml:space="preserve"> (SEZON DIŞI)</w:t>
      </w:r>
      <w:r w:rsidRPr="00752E00">
        <w:rPr>
          <w:b/>
          <w:bCs/>
          <w:sz w:val="19"/>
          <w:szCs w:val="19"/>
          <w:u w:val="single"/>
        </w:rPr>
        <w:tab/>
        <w:t xml:space="preserve">  :</w:t>
      </w:r>
      <w:r w:rsidR="00D17C46" w:rsidRPr="00752E00">
        <w:rPr>
          <w:b/>
          <w:bCs/>
          <w:sz w:val="19"/>
          <w:szCs w:val="19"/>
          <w:u w:val="single"/>
        </w:rPr>
        <w:t xml:space="preserve"> </w:t>
      </w:r>
    </w:p>
    <w:p w:rsidR="00730C5C" w:rsidRPr="00E70802" w:rsidRDefault="00D538B3" w:rsidP="00730C5C">
      <w:pPr>
        <w:autoSpaceDE w:val="0"/>
        <w:autoSpaceDN w:val="0"/>
        <w:adjustRightInd w:val="0"/>
        <w:spacing w:line="169" w:lineRule="atLeast"/>
        <w:ind w:left="112" w:right="168"/>
        <w:jc w:val="both"/>
        <w:rPr>
          <w:sz w:val="19"/>
          <w:szCs w:val="19"/>
        </w:rPr>
      </w:pPr>
      <w:r w:rsidRPr="00752E00">
        <w:rPr>
          <w:sz w:val="19"/>
          <w:szCs w:val="19"/>
        </w:rPr>
        <w:t xml:space="preserve">    </w:t>
      </w:r>
      <w:r w:rsidR="00730C5C" w:rsidRPr="00752E00">
        <w:rPr>
          <w:sz w:val="19"/>
          <w:szCs w:val="19"/>
        </w:rPr>
        <w:t>Münferit Boks Başına</w:t>
      </w:r>
      <w:r w:rsidR="00730C5C" w:rsidRPr="00752E00">
        <w:rPr>
          <w:sz w:val="19"/>
          <w:szCs w:val="19"/>
        </w:rPr>
        <w:tab/>
      </w:r>
      <w:r w:rsidR="00730C5C" w:rsidRPr="00752E00">
        <w:rPr>
          <w:sz w:val="19"/>
          <w:szCs w:val="19"/>
        </w:rPr>
        <w:tab/>
      </w:r>
      <w:r w:rsidR="00730C5C" w:rsidRPr="00752E00">
        <w:rPr>
          <w:sz w:val="19"/>
          <w:szCs w:val="19"/>
        </w:rPr>
        <w:tab/>
      </w:r>
      <w:r w:rsidR="00730C5C" w:rsidRPr="00752E00">
        <w:rPr>
          <w:sz w:val="19"/>
          <w:szCs w:val="19"/>
        </w:rPr>
        <w:tab/>
      </w:r>
      <w:r w:rsidR="00730C5C" w:rsidRPr="00752E00">
        <w:rPr>
          <w:sz w:val="19"/>
          <w:szCs w:val="19"/>
        </w:rPr>
        <w:tab/>
        <w:t xml:space="preserve">: </w:t>
      </w:r>
      <w:r w:rsidR="00752E00" w:rsidRPr="00752E00">
        <w:rPr>
          <w:sz w:val="19"/>
          <w:szCs w:val="19"/>
        </w:rPr>
        <w:t>15.-TL</w:t>
      </w:r>
      <w:r w:rsidR="00752E00" w:rsidRPr="00752E00">
        <w:rPr>
          <w:sz w:val="19"/>
          <w:szCs w:val="19"/>
        </w:rPr>
        <w:tab/>
      </w:r>
      <w:r w:rsidR="00752E00" w:rsidRPr="00752E00">
        <w:rPr>
          <w:sz w:val="19"/>
          <w:szCs w:val="19"/>
        </w:rPr>
        <w:tab/>
      </w:r>
      <w:r w:rsidR="00752E00" w:rsidRPr="00752E00">
        <w:rPr>
          <w:sz w:val="19"/>
          <w:szCs w:val="19"/>
        </w:rPr>
        <w:tab/>
        <w:t>3,5 AY</w:t>
      </w:r>
      <w:r w:rsidR="00730C5C" w:rsidRPr="00752E00">
        <w:rPr>
          <w:sz w:val="19"/>
          <w:szCs w:val="19"/>
        </w:rPr>
        <w:tab/>
      </w:r>
      <w:r w:rsidR="00730C5C" w:rsidRPr="00752E00">
        <w:rPr>
          <w:sz w:val="19"/>
          <w:szCs w:val="19"/>
        </w:rPr>
        <w:tab/>
      </w:r>
      <w:r w:rsidR="00752E00" w:rsidRPr="00752E00">
        <w:rPr>
          <w:sz w:val="19"/>
          <w:szCs w:val="19"/>
        </w:rPr>
        <w:t xml:space="preserve">   50</w:t>
      </w:r>
      <w:r w:rsidR="00730C5C" w:rsidRPr="00752E00">
        <w:rPr>
          <w:sz w:val="19"/>
          <w:szCs w:val="19"/>
        </w:rPr>
        <w:t>-TL</w:t>
      </w:r>
    </w:p>
    <w:p w:rsidR="00BB7404" w:rsidRPr="00136056" w:rsidRDefault="00BB7404" w:rsidP="00F607B6">
      <w:pPr>
        <w:autoSpaceDE w:val="0"/>
        <w:autoSpaceDN w:val="0"/>
        <w:adjustRightInd w:val="0"/>
        <w:spacing w:line="169" w:lineRule="atLeast"/>
        <w:ind w:left="360" w:right="168"/>
        <w:jc w:val="both"/>
        <w:rPr>
          <w:sz w:val="19"/>
          <w:szCs w:val="19"/>
        </w:rPr>
      </w:pPr>
    </w:p>
    <w:p w:rsidR="003F1B3B" w:rsidRPr="004E1298" w:rsidRDefault="00B054AA" w:rsidP="00F607B6">
      <w:pPr>
        <w:autoSpaceDE w:val="0"/>
        <w:autoSpaceDN w:val="0"/>
        <w:adjustRightInd w:val="0"/>
        <w:spacing w:line="169" w:lineRule="atLeast"/>
        <w:ind w:left="360" w:right="168"/>
        <w:jc w:val="both"/>
        <w:rPr>
          <w:sz w:val="19"/>
          <w:szCs w:val="19"/>
        </w:rPr>
      </w:pPr>
      <w:r w:rsidRPr="00136056">
        <w:rPr>
          <w:sz w:val="19"/>
          <w:szCs w:val="19"/>
        </w:rPr>
        <w:t>Şeklinde</w:t>
      </w:r>
      <w:r w:rsidR="005C0F50" w:rsidRPr="00136056">
        <w:rPr>
          <w:sz w:val="19"/>
          <w:szCs w:val="19"/>
        </w:rPr>
        <w:t xml:space="preserve"> belirlenmiş </w:t>
      </w:r>
      <w:r w:rsidR="003F1B3B" w:rsidRPr="00E70802">
        <w:rPr>
          <w:sz w:val="19"/>
          <w:szCs w:val="19"/>
        </w:rPr>
        <w:t xml:space="preserve">olup, </w:t>
      </w:r>
      <w:r w:rsidR="003F1B3B" w:rsidRPr="00E70802">
        <w:rPr>
          <w:b/>
          <w:sz w:val="19"/>
          <w:szCs w:val="19"/>
          <w:u w:val="single"/>
        </w:rPr>
        <w:t>müracaat sırasında</w:t>
      </w:r>
      <w:r w:rsidR="00BD349A" w:rsidRPr="00E70802">
        <w:rPr>
          <w:b/>
          <w:sz w:val="19"/>
          <w:szCs w:val="19"/>
          <w:u w:val="single"/>
        </w:rPr>
        <w:t xml:space="preserve"> avans olarak</w:t>
      </w:r>
      <w:r w:rsidR="009C57A3" w:rsidRPr="00E70802">
        <w:rPr>
          <w:b/>
          <w:sz w:val="19"/>
          <w:szCs w:val="19"/>
          <w:u w:val="single"/>
        </w:rPr>
        <w:t xml:space="preserve"> </w:t>
      </w:r>
      <w:r w:rsidR="00DB6C69" w:rsidRPr="00E70802">
        <w:rPr>
          <w:b/>
          <w:sz w:val="19"/>
          <w:szCs w:val="19"/>
          <w:u w:val="single"/>
        </w:rPr>
        <w:t xml:space="preserve">sezonluk </w:t>
      </w:r>
      <w:r w:rsidR="009C57A3" w:rsidRPr="00E70802">
        <w:rPr>
          <w:b/>
          <w:sz w:val="19"/>
          <w:szCs w:val="19"/>
          <w:u w:val="single"/>
        </w:rPr>
        <w:t xml:space="preserve">münferit </w:t>
      </w:r>
      <w:r w:rsidR="00BD349A" w:rsidRPr="00E70802">
        <w:rPr>
          <w:b/>
          <w:sz w:val="19"/>
          <w:szCs w:val="19"/>
          <w:u w:val="single"/>
        </w:rPr>
        <w:t xml:space="preserve">boks </w:t>
      </w:r>
      <w:r w:rsidR="009C57A3" w:rsidRPr="00E70802">
        <w:rPr>
          <w:b/>
          <w:sz w:val="19"/>
          <w:szCs w:val="19"/>
          <w:u w:val="single"/>
        </w:rPr>
        <w:t>ahır ücreti alınacaktır.</w:t>
      </w:r>
      <w:r w:rsidR="00471CC6" w:rsidRPr="00E70802">
        <w:rPr>
          <w:sz w:val="19"/>
          <w:szCs w:val="19"/>
        </w:rPr>
        <w:t xml:space="preserve"> </w:t>
      </w:r>
      <w:r w:rsidR="00A42AAA" w:rsidRPr="00E70802">
        <w:rPr>
          <w:sz w:val="19"/>
          <w:szCs w:val="19"/>
        </w:rPr>
        <w:t>Belirlenen ah</w:t>
      </w:r>
      <w:r w:rsidR="00E931C4" w:rsidRPr="00E70802">
        <w:rPr>
          <w:sz w:val="19"/>
          <w:szCs w:val="19"/>
        </w:rPr>
        <w:t>ır</w:t>
      </w:r>
      <w:r w:rsidR="00F607B6" w:rsidRPr="00E70802">
        <w:rPr>
          <w:sz w:val="19"/>
          <w:szCs w:val="19"/>
        </w:rPr>
        <w:t xml:space="preserve"> </w:t>
      </w:r>
      <w:r w:rsidR="00A42AAA" w:rsidRPr="00E70802">
        <w:rPr>
          <w:sz w:val="19"/>
          <w:szCs w:val="19"/>
        </w:rPr>
        <w:t xml:space="preserve">tipine göre, alınan avanslar eksik </w:t>
      </w:r>
      <w:r w:rsidR="00DB6C69" w:rsidRPr="00E70802">
        <w:rPr>
          <w:sz w:val="19"/>
          <w:szCs w:val="19"/>
        </w:rPr>
        <w:t>olduğu takdirde</w:t>
      </w:r>
      <w:r w:rsidR="00A42AAA" w:rsidRPr="00E70802">
        <w:rPr>
          <w:sz w:val="19"/>
          <w:szCs w:val="19"/>
        </w:rPr>
        <w:t xml:space="preserve"> aradaki </w:t>
      </w:r>
      <w:r w:rsidR="00A42AAA" w:rsidRPr="004E1298">
        <w:rPr>
          <w:sz w:val="19"/>
          <w:szCs w:val="19"/>
        </w:rPr>
        <w:t xml:space="preserve">fark </w:t>
      </w:r>
      <w:r w:rsidR="00752E00" w:rsidRPr="004E1298">
        <w:rPr>
          <w:b/>
          <w:sz w:val="19"/>
          <w:szCs w:val="19"/>
        </w:rPr>
        <w:t>15 Ocak</w:t>
      </w:r>
      <w:r w:rsidR="00730C5C" w:rsidRPr="004E1298">
        <w:rPr>
          <w:b/>
          <w:sz w:val="19"/>
          <w:szCs w:val="19"/>
        </w:rPr>
        <w:t xml:space="preserve"> 202</w:t>
      </w:r>
      <w:r w:rsidR="00752E00" w:rsidRPr="004E1298">
        <w:rPr>
          <w:b/>
          <w:sz w:val="19"/>
          <w:szCs w:val="19"/>
        </w:rPr>
        <w:t>1</w:t>
      </w:r>
      <w:r w:rsidR="00DB6C69" w:rsidRPr="004E1298">
        <w:rPr>
          <w:sz w:val="19"/>
          <w:szCs w:val="19"/>
        </w:rPr>
        <w:t xml:space="preserve"> tarihine kadar </w:t>
      </w:r>
      <w:r w:rsidR="00A42AAA" w:rsidRPr="004E1298">
        <w:rPr>
          <w:sz w:val="19"/>
          <w:szCs w:val="19"/>
        </w:rPr>
        <w:t>tahsil edilecektir.</w:t>
      </w:r>
    </w:p>
    <w:p w:rsidR="00C636B4" w:rsidRPr="004E1298" w:rsidRDefault="00C636B4" w:rsidP="003D6ECF">
      <w:pPr>
        <w:tabs>
          <w:tab w:val="left" w:pos="720"/>
        </w:tabs>
        <w:autoSpaceDE w:val="0"/>
        <w:autoSpaceDN w:val="0"/>
        <w:adjustRightInd w:val="0"/>
        <w:spacing w:line="169" w:lineRule="atLeast"/>
        <w:ind w:right="168"/>
        <w:jc w:val="both"/>
        <w:rPr>
          <w:b/>
          <w:sz w:val="19"/>
          <w:szCs w:val="19"/>
        </w:rPr>
      </w:pPr>
    </w:p>
    <w:p w:rsidR="00F65AD1" w:rsidRPr="004E1298" w:rsidRDefault="00F65AD1" w:rsidP="00F65AD1">
      <w:pPr>
        <w:autoSpaceDE w:val="0"/>
        <w:autoSpaceDN w:val="0"/>
        <w:adjustRightInd w:val="0"/>
        <w:spacing w:line="169" w:lineRule="atLeast"/>
        <w:ind w:left="360" w:right="168"/>
        <w:jc w:val="both"/>
        <w:rPr>
          <w:b/>
          <w:sz w:val="19"/>
          <w:szCs w:val="19"/>
        </w:rPr>
      </w:pPr>
      <w:r w:rsidRPr="004E1298">
        <w:rPr>
          <w:b/>
          <w:sz w:val="19"/>
          <w:szCs w:val="19"/>
        </w:rPr>
        <w:t>ÖDEME ŞEKİLLERİ:</w:t>
      </w:r>
      <w:bookmarkStart w:id="0" w:name="_GoBack"/>
      <w:bookmarkEnd w:id="0"/>
    </w:p>
    <w:p w:rsidR="00F65AD1" w:rsidRPr="004E1298" w:rsidRDefault="00F65AD1" w:rsidP="00652EDD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line="169" w:lineRule="atLeast"/>
        <w:ind w:right="168"/>
        <w:jc w:val="both"/>
        <w:rPr>
          <w:sz w:val="19"/>
          <w:szCs w:val="19"/>
        </w:rPr>
      </w:pPr>
      <w:r w:rsidRPr="004E1298">
        <w:rPr>
          <w:sz w:val="19"/>
          <w:szCs w:val="19"/>
        </w:rPr>
        <w:t xml:space="preserve">Tüm hipodromlardan yapılacak müracaatlarda Ziraat Bankası, İş Bankası, Akbank ve </w:t>
      </w:r>
      <w:r w:rsidR="00AF239B" w:rsidRPr="004E1298">
        <w:rPr>
          <w:sz w:val="19"/>
          <w:szCs w:val="19"/>
        </w:rPr>
        <w:t xml:space="preserve">QNB </w:t>
      </w:r>
      <w:r w:rsidRPr="004E1298">
        <w:rPr>
          <w:sz w:val="19"/>
          <w:szCs w:val="19"/>
        </w:rPr>
        <w:t xml:space="preserve">Finansbank kredi kartları ile World özellikli Vakıfbank, Yapı Kredi, Albaraka ve </w:t>
      </w:r>
      <w:proofErr w:type="spellStart"/>
      <w:r w:rsidRPr="004E1298">
        <w:rPr>
          <w:sz w:val="19"/>
          <w:szCs w:val="19"/>
        </w:rPr>
        <w:t>Anadolubank</w:t>
      </w:r>
      <w:proofErr w:type="spellEnd"/>
      <w:r w:rsidRPr="004E1298">
        <w:rPr>
          <w:sz w:val="19"/>
          <w:szCs w:val="19"/>
        </w:rPr>
        <w:t xml:space="preserve">, Bonus özellikli Garanti Bankası, TEB, Denizbank, Şekerbank, Türkiye Finans, </w:t>
      </w:r>
      <w:proofErr w:type="spellStart"/>
      <w:r w:rsidRPr="004E1298">
        <w:rPr>
          <w:sz w:val="19"/>
          <w:szCs w:val="19"/>
        </w:rPr>
        <w:t>Burgan</w:t>
      </w:r>
      <w:proofErr w:type="spellEnd"/>
      <w:r w:rsidRPr="004E1298">
        <w:rPr>
          <w:sz w:val="19"/>
          <w:szCs w:val="19"/>
        </w:rPr>
        <w:t xml:space="preserve"> Bank, ING Bank, A Bank ve Tekstilbank </w:t>
      </w:r>
      <w:r w:rsidR="00652EDD" w:rsidRPr="004E1298">
        <w:rPr>
          <w:sz w:val="19"/>
          <w:szCs w:val="19"/>
        </w:rPr>
        <w:t xml:space="preserve">ICBC </w:t>
      </w:r>
      <w:r w:rsidRPr="004E1298">
        <w:rPr>
          <w:sz w:val="19"/>
          <w:szCs w:val="19"/>
        </w:rPr>
        <w:t xml:space="preserve">kredi kartları ile yapılacak ödemelerde müracaat anında peşin fiyatına vade farksız </w:t>
      </w:r>
      <w:r w:rsidR="00D55458" w:rsidRPr="004E1298">
        <w:rPr>
          <w:sz w:val="19"/>
          <w:szCs w:val="19"/>
        </w:rPr>
        <w:t>6</w:t>
      </w:r>
      <w:r w:rsidRPr="004E1298">
        <w:rPr>
          <w:sz w:val="19"/>
          <w:szCs w:val="19"/>
        </w:rPr>
        <w:t xml:space="preserve"> taksit uygulanacaktır.</w:t>
      </w:r>
    </w:p>
    <w:p w:rsidR="00652EDD" w:rsidRPr="004E1298" w:rsidRDefault="00652EDD" w:rsidP="00652EDD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line="169" w:lineRule="atLeast"/>
        <w:ind w:right="168"/>
        <w:jc w:val="both"/>
        <w:rPr>
          <w:b/>
          <w:sz w:val="19"/>
          <w:szCs w:val="19"/>
          <w:u w:val="single"/>
        </w:rPr>
      </w:pPr>
      <w:r w:rsidRPr="004E1298">
        <w:rPr>
          <w:b/>
          <w:sz w:val="19"/>
          <w:szCs w:val="19"/>
          <w:u w:val="single"/>
        </w:rPr>
        <w:t>İnternet sitemi</w:t>
      </w:r>
      <w:r w:rsidR="00687DBA" w:rsidRPr="004E1298">
        <w:rPr>
          <w:b/>
          <w:sz w:val="19"/>
          <w:szCs w:val="19"/>
          <w:u w:val="single"/>
        </w:rPr>
        <w:t xml:space="preserve">z üzerinden yapılacak </w:t>
      </w:r>
      <w:proofErr w:type="gramStart"/>
      <w:r w:rsidR="00687DBA" w:rsidRPr="004E1298">
        <w:rPr>
          <w:b/>
          <w:sz w:val="19"/>
          <w:szCs w:val="19"/>
          <w:u w:val="single"/>
        </w:rPr>
        <w:t>online</w:t>
      </w:r>
      <w:proofErr w:type="gramEnd"/>
      <w:r w:rsidR="00687DBA" w:rsidRPr="004E1298">
        <w:rPr>
          <w:b/>
          <w:sz w:val="19"/>
          <w:szCs w:val="19"/>
          <w:u w:val="single"/>
        </w:rPr>
        <w:t xml:space="preserve"> müracaatlarda</w:t>
      </w:r>
      <w:r w:rsidR="006A0FCE" w:rsidRPr="004E1298">
        <w:rPr>
          <w:b/>
          <w:sz w:val="19"/>
          <w:szCs w:val="19"/>
          <w:u w:val="single"/>
        </w:rPr>
        <w:t xml:space="preserve"> Vakıfbank</w:t>
      </w:r>
      <w:r w:rsidRPr="004E1298">
        <w:rPr>
          <w:b/>
          <w:sz w:val="19"/>
          <w:szCs w:val="19"/>
          <w:u w:val="single"/>
        </w:rPr>
        <w:t>,</w:t>
      </w:r>
      <w:r w:rsidR="006A0FCE" w:rsidRPr="004E1298">
        <w:rPr>
          <w:b/>
          <w:sz w:val="19"/>
          <w:szCs w:val="19"/>
          <w:u w:val="single"/>
        </w:rPr>
        <w:t xml:space="preserve"> QNB Finansbank</w:t>
      </w:r>
      <w:r w:rsidRPr="004E1298">
        <w:rPr>
          <w:b/>
          <w:sz w:val="19"/>
          <w:szCs w:val="19"/>
          <w:u w:val="single"/>
        </w:rPr>
        <w:t xml:space="preserve">, </w:t>
      </w:r>
      <w:r w:rsidR="00687DBA" w:rsidRPr="004E1298">
        <w:rPr>
          <w:b/>
          <w:sz w:val="19"/>
          <w:szCs w:val="19"/>
          <w:u w:val="single"/>
        </w:rPr>
        <w:t>İş bankası ve Akbank kredi kartları ile yapılacak ödemelerde peşin fiyatına</w:t>
      </w:r>
      <w:r w:rsidRPr="004E1298">
        <w:rPr>
          <w:b/>
          <w:sz w:val="19"/>
          <w:szCs w:val="19"/>
          <w:u w:val="single"/>
        </w:rPr>
        <w:t xml:space="preserve"> </w:t>
      </w:r>
      <w:r w:rsidR="00687DBA" w:rsidRPr="004E1298">
        <w:rPr>
          <w:b/>
          <w:sz w:val="19"/>
          <w:szCs w:val="19"/>
          <w:u w:val="single"/>
        </w:rPr>
        <w:t xml:space="preserve">vade farksız </w:t>
      </w:r>
      <w:r w:rsidRPr="004E1298">
        <w:rPr>
          <w:b/>
          <w:sz w:val="19"/>
          <w:szCs w:val="19"/>
          <w:u w:val="single"/>
        </w:rPr>
        <w:t>6 taksit uygulanacaktır.</w:t>
      </w:r>
    </w:p>
    <w:p w:rsidR="00652EDD" w:rsidRPr="004E1298" w:rsidRDefault="00652EDD" w:rsidP="00652EDD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line="169" w:lineRule="atLeast"/>
        <w:ind w:right="168"/>
        <w:jc w:val="both"/>
        <w:rPr>
          <w:sz w:val="19"/>
          <w:szCs w:val="19"/>
        </w:rPr>
      </w:pPr>
      <w:r w:rsidRPr="004E1298">
        <w:rPr>
          <w:sz w:val="19"/>
          <w:szCs w:val="19"/>
        </w:rPr>
        <w:t>Nakit olarak yapılacak ödemeler ise peşin olarak tahsil edilecektir.</w:t>
      </w:r>
    </w:p>
    <w:p w:rsidR="00F65AD1" w:rsidRPr="004E1298" w:rsidRDefault="00F65AD1" w:rsidP="00652EDD">
      <w:pPr>
        <w:autoSpaceDE w:val="0"/>
        <w:autoSpaceDN w:val="0"/>
        <w:adjustRightInd w:val="0"/>
        <w:spacing w:line="169" w:lineRule="atLeast"/>
        <w:ind w:right="168"/>
        <w:jc w:val="both"/>
        <w:rPr>
          <w:sz w:val="19"/>
          <w:szCs w:val="19"/>
        </w:rPr>
      </w:pPr>
    </w:p>
    <w:p w:rsidR="00F65AD1" w:rsidRPr="004E1298" w:rsidRDefault="00F65AD1" w:rsidP="00F65AD1">
      <w:pPr>
        <w:autoSpaceDE w:val="0"/>
        <w:autoSpaceDN w:val="0"/>
        <w:adjustRightInd w:val="0"/>
        <w:spacing w:line="169" w:lineRule="atLeast"/>
        <w:ind w:left="112" w:right="168"/>
        <w:jc w:val="both"/>
        <w:rPr>
          <w:sz w:val="19"/>
          <w:szCs w:val="19"/>
        </w:rPr>
      </w:pPr>
      <w:r w:rsidRPr="004E1298">
        <w:rPr>
          <w:b/>
          <w:bCs/>
          <w:sz w:val="19"/>
          <w:szCs w:val="19"/>
        </w:rPr>
        <w:t>7-</w:t>
      </w:r>
      <w:r w:rsidRPr="004E1298">
        <w:rPr>
          <w:sz w:val="19"/>
          <w:szCs w:val="19"/>
        </w:rPr>
        <w:t xml:space="preserve"> Tahsis yapılamayan atların sahiplerine tahsil edilen avans, varsa cari hesap borçları mahsup edildikten sonra iade edilecektir.</w:t>
      </w:r>
    </w:p>
    <w:p w:rsidR="00F65AD1" w:rsidRPr="004E1298" w:rsidRDefault="00F65AD1" w:rsidP="00F65AD1">
      <w:pPr>
        <w:autoSpaceDE w:val="0"/>
        <w:autoSpaceDN w:val="0"/>
        <w:adjustRightInd w:val="0"/>
        <w:spacing w:line="169" w:lineRule="atLeast"/>
        <w:ind w:left="112" w:right="168"/>
        <w:jc w:val="both"/>
        <w:rPr>
          <w:sz w:val="19"/>
          <w:szCs w:val="19"/>
        </w:rPr>
      </w:pPr>
      <w:r w:rsidRPr="004E1298">
        <w:rPr>
          <w:b/>
          <w:bCs/>
          <w:sz w:val="19"/>
          <w:szCs w:val="19"/>
        </w:rPr>
        <w:t>8-</w:t>
      </w:r>
      <w:r w:rsidRPr="004E1298">
        <w:rPr>
          <w:sz w:val="19"/>
          <w:szCs w:val="19"/>
        </w:rPr>
        <w:t xml:space="preserve"> Ahır-seyis odaları yapı ve müştemilatlarına verilen zarar At Sahibinden tahsil edilecektir.</w:t>
      </w:r>
    </w:p>
    <w:p w:rsidR="00F65AD1" w:rsidRPr="004E1298" w:rsidRDefault="00F65AD1" w:rsidP="00F65AD1">
      <w:pPr>
        <w:autoSpaceDE w:val="0"/>
        <w:autoSpaceDN w:val="0"/>
        <w:adjustRightInd w:val="0"/>
        <w:spacing w:line="169" w:lineRule="atLeast"/>
        <w:ind w:left="112" w:right="168"/>
        <w:jc w:val="both"/>
        <w:rPr>
          <w:sz w:val="19"/>
          <w:szCs w:val="19"/>
        </w:rPr>
      </w:pPr>
      <w:r w:rsidRPr="004E1298">
        <w:rPr>
          <w:b/>
          <w:bCs/>
          <w:sz w:val="19"/>
          <w:szCs w:val="19"/>
        </w:rPr>
        <w:t>9-</w:t>
      </w:r>
      <w:r w:rsidRPr="004E1298">
        <w:rPr>
          <w:sz w:val="19"/>
          <w:szCs w:val="19"/>
        </w:rPr>
        <w:t xml:space="preserve"> Bir atın/tayın ancak bir Hipodrom için müracaatı kabul edilecektir.</w:t>
      </w:r>
    </w:p>
    <w:p w:rsidR="00F65AD1" w:rsidRPr="004E1298" w:rsidRDefault="00F65AD1" w:rsidP="00F65AD1">
      <w:pPr>
        <w:autoSpaceDE w:val="0"/>
        <w:autoSpaceDN w:val="0"/>
        <w:adjustRightInd w:val="0"/>
        <w:spacing w:line="169" w:lineRule="atLeast"/>
        <w:ind w:right="168"/>
        <w:jc w:val="both"/>
        <w:rPr>
          <w:sz w:val="19"/>
          <w:szCs w:val="19"/>
        </w:rPr>
      </w:pPr>
      <w:r w:rsidRPr="004E1298">
        <w:rPr>
          <w:sz w:val="19"/>
          <w:szCs w:val="19"/>
        </w:rPr>
        <w:t xml:space="preserve">  </w:t>
      </w:r>
      <w:r w:rsidR="004502CD" w:rsidRPr="004E1298">
        <w:rPr>
          <w:b/>
          <w:bCs/>
          <w:sz w:val="19"/>
          <w:szCs w:val="19"/>
        </w:rPr>
        <w:t>10</w:t>
      </w:r>
      <w:r w:rsidRPr="004E1298">
        <w:rPr>
          <w:b/>
          <w:bCs/>
          <w:sz w:val="19"/>
          <w:szCs w:val="19"/>
        </w:rPr>
        <w:t>-</w:t>
      </w:r>
      <w:r w:rsidRPr="004E1298">
        <w:rPr>
          <w:sz w:val="19"/>
          <w:szCs w:val="19"/>
        </w:rPr>
        <w:t xml:space="preserve"> Türkiye Jokey Kulübüne vadesi geçmiş/muaccel hale gelmiş borcu olan At Sahiplerinin müracaatları kabul edilmeyecektir.</w:t>
      </w:r>
    </w:p>
    <w:p w:rsidR="00F65AD1" w:rsidRPr="00E70802" w:rsidRDefault="004502CD" w:rsidP="00F65AD1">
      <w:pPr>
        <w:autoSpaceDE w:val="0"/>
        <w:autoSpaceDN w:val="0"/>
        <w:adjustRightInd w:val="0"/>
        <w:spacing w:line="169" w:lineRule="atLeast"/>
        <w:ind w:left="112" w:right="168"/>
        <w:jc w:val="both"/>
        <w:rPr>
          <w:b/>
          <w:sz w:val="19"/>
          <w:szCs w:val="19"/>
          <w:u w:val="single"/>
        </w:rPr>
      </w:pPr>
      <w:r w:rsidRPr="004E1298">
        <w:rPr>
          <w:b/>
          <w:bCs/>
          <w:sz w:val="19"/>
          <w:szCs w:val="19"/>
        </w:rPr>
        <w:t>11</w:t>
      </w:r>
      <w:r w:rsidR="00F65AD1" w:rsidRPr="004E1298">
        <w:rPr>
          <w:b/>
          <w:bCs/>
          <w:sz w:val="19"/>
          <w:szCs w:val="19"/>
        </w:rPr>
        <w:t>-</w:t>
      </w:r>
      <w:r w:rsidR="00F65AD1" w:rsidRPr="004E1298">
        <w:rPr>
          <w:sz w:val="19"/>
          <w:szCs w:val="19"/>
        </w:rPr>
        <w:t xml:space="preserve"> Mücbir sebepler dışında, </w:t>
      </w:r>
      <w:r w:rsidR="00756E38" w:rsidRPr="004E1298">
        <w:rPr>
          <w:b/>
          <w:sz w:val="19"/>
          <w:szCs w:val="19"/>
          <w:u w:val="single"/>
        </w:rPr>
        <w:t xml:space="preserve">tahsisleri yapılan </w:t>
      </w:r>
      <w:proofErr w:type="gramStart"/>
      <w:r w:rsidR="00756E38" w:rsidRPr="004E1298">
        <w:rPr>
          <w:b/>
          <w:sz w:val="19"/>
          <w:szCs w:val="19"/>
          <w:u w:val="single"/>
        </w:rPr>
        <w:t>h</w:t>
      </w:r>
      <w:r w:rsidR="00F65AD1" w:rsidRPr="004E1298">
        <w:rPr>
          <w:b/>
          <w:sz w:val="19"/>
          <w:szCs w:val="19"/>
          <w:u w:val="single"/>
        </w:rPr>
        <w:t>ipodromlara</w:t>
      </w:r>
      <w:r w:rsidR="00756E38" w:rsidRPr="004E1298">
        <w:rPr>
          <w:b/>
          <w:sz w:val="19"/>
          <w:szCs w:val="19"/>
          <w:u w:val="single"/>
        </w:rPr>
        <w:t xml:space="preserve"> </w:t>
      </w:r>
      <w:r w:rsidR="00F65AD1" w:rsidRPr="004E1298">
        <w:rPr>
          <w:b/>
          <w:sz w:val="19"/>
          <w:szCs w:val="19"/>
          <w:u w:val="single"/>
        </w:rPr>
        <w:t xml:space="preserve"> </w:t>
      </w:r>
      <w:r w:rsidR="00105252" w:rsidRPr="004E1298">
        <w:rPr>
          <w:b/>
          <w:sz w:val="19"/>
          <w:szCs w:val="19"/>
          <w:u w:val="single"/>
        </w:rPr>
        <w:t>15</w:t>
      </w:r>
      <w:proofErr w:type="gramEnd"/>
      <w:r w:rsidR="000A70F4" w:rsidRPr="004E1298">
        <w:rPr>
          <w:b/>
          <w:sz w:val="19"/>
          <w:szCs w:val="19"/>
          <w:u w:val="single"/>
        </w:rPr>
        <w:t xml:space="preserve"> </w:t>
      </w:r>
      <w:r w:rsidR="00752E00" w:rsidRPr="004E1298">
        <w:rPr>
          <w:b/>
          <w:sz w:val="19"/>
          <w:szCs w:val="19"/>
          <w:u w:val="single"/>
        </w:rPr>
        <w:t>Ocak</w:t>
      </w:r>
      <w:r w:rsidR="00756E38" w:rsidRPr="004E1298">
        <w:rPr>
          <w:b/>
          <w:sz w:val="19"/>
          <w:szCs w:val="19"/>
          <w:u w:val="single"/>
        </w:rPr>
        <w:t xml:space="preserve"> </w:t>
      </w:r>
      <w:r w:rsidR="000A70F4" w:rsidRPr="004E1298">
        <w:rPr>
          <w:b/>
          <w:sz w:val="19"/>
          <w:szCs w:val="19"/>
          <w:u w:val="single"/>
        </w:rPr>
        <w:t xml:space="preserve"> </w:t>
      </w:r>
      <w:r w:rsidR="00752E00" w:rsidRPr="004E1298">
        <w:rPr>
          <w:b/>
          <w:sz w:val="19"/>
          <w:szCs w:val="19"/>
          <w:u w:val="single"/>
        </w:rPr>
        <w:t>2021</w:t>
      </w:r>
      <w:r w:rsidR="00756E38" w:rsidRPr="004E1298">
        <w:rPr>
          <w:b/>
          <w:sz w:val="19"/>
          <w:szCs w:val="19"/>
          <w:u w:val="single"/>
        </w:rPr>
        <w:t xml:space="preserve"> </w:t>
      </w:r>
      <w:r w:rsidR="00F65AD1" w:rsidRPr="004E1298">
        <w:rPr>
          <w:b/>
          <w:sz w:val="19"/>
          <w:szCs w:val="19"/>
          <w:u w:val="single"/>
        </w:rPr>
        <w:t>tarihine</w:t>
      </w:r>
      <w:r w:rsidR="00F65AD1" w:rsidRPr="00E70802">
        <w:rPr>
          <w:b/>
          <w:sz w:val="19"/>
          <w:szCs w:val="19"/>
          <w:u w:val="single"/>
        </w:rPr>
        <w:t xml:space="preserve"> kadar getirilmeyen atların, ahır tahsisleri iptal edilecek olup, yatırılan avans ise Türkiye Jokey Kulübü’ne </w:t>
      </w:r>
      <w:proofErr w:type="spellStart"/>
      <w:r w:rsidR="00F65AD1" w:rsidRPr="00E70802">
        <w:rPr>
          <w:b/>
          <w:sz w:val="19"/>
          <w:szCs w:val="19"/>
          <w:u w:val="single"/>
        </w:rPr>
        <w:t>irad</w:t>
      </w:r>
      <w:proofErr w:type="spellEnd"/>
      <w:r w:rsidR="00F65AD1" w:rsidRPr="00E70802">
        <w:rPr>
          <w:b/>
          <w:sz w:val="19"/>
          <w:szCs w:val="19"/>
          <w:u w:val="single"/>
        </w:rPr>
        <w:t xml:space="preserve"> kaydedilecektir.</w:t>
      </w:r>
    </w:p>
    <w:p w:rsidR="00F65AD1" w:rsidRDefault="00F65AD1" w:rsidP="00F65AD1">
      <w:pPr>
        <w:autoSpaceDE w:val="0"/>
        <w:autoSpaceDN w:val="0"/>
        <w:adjustRightInd w:val="0"/>
        <w:spacing w:line="169" w:lineRule="atLeast"/>
        <w:ind w:left="112" w:right="168"/>
        <w:jc w:val="both"/>
        <w:rPr>
          <w:color w:val="000000"/>
          <w:sz w:val="19"/>
          <w:szCs w:val="19"/>
        </w:rPr>
      </w:pPr>
    </w:p>
    <w:p w:rsidR="004502CD" w:rsidRDefault="003D6ECF" w:rsidP="00DE7A1B">
      <w:pPr>
        <w:autoSpaceDE w:val="0"/>
        <w:autoSpaceDN w:val="0"/>
        <w:adjustRightInd w:val="0"/>
        <w:spacing w:line="169" w:lineRule="atLeast"/>
        <w:ind w:left="112" w:right="168"/>
        <w:jc w:val="both"/>
        <w:outlineLvl w:val="0"/>
        <w:rPr>
          <w:b/>
          <w:bCs/>
          <w:sz w:val="19"/>
          <w:szCs w:val="19"/>
        </w:rPr>
      </w:pPr>
      <w:r w:rsidRPr="00E70802">
        <w:rPr>
          <w:sz w:val="19"/>
          <w:szCs w:val="19"/>
        </w:rPr>
        <w:t>İlgililere ilanen duyurulur.</w:t>
      </w:r>
      <w:r w:rsidR="005634DD" w:rsidRPr="00E70802">
        <w:rPr>
          <w:b/>
          <w:bCs/>
          <w:sz w:val="19"/>
          <w:szCs w:val="19"/>
        </w:rPr>
        <w:t xml:space="preserve">                                                                                                            </w:t>
      </w:r>
    </w:p>
    <w:p w:rsidR="002D3018" w:rsidRDefault="005634DD" w:rsidP="00730C5C">
      <w:pPr>
        <w:autoSpaceDE w:val="0"/>
        <w:autoSpaceDN w:val="0"/>
        <w:adjustRightInd w:val="0"/>
        <w:spacing w:line="169" w:lineRule="atLeast"/>
        <w:ind w:left="112" w:right="168"/>
        <w:jc w:val="both"/>
        <w:outlineLvl w:val="0"/>
        <w:rPr>
          <w:b/>
          <w:bCs/>
          <w:sz w:val="19"/>
          <w:szCs w:val="19"/>
        </w:rPr>
      </w:pPr>
      <w:r w:rsidRPr="00E70802">
        <w:rPr>
          <w:b/>
          <w:bCs/>
          <w:sz w:val="19"/>
          <w:szCs w:val="19"/>
        </w:rPr>
        <w:t xml:space="preserve">                    </w:t>
      </w:r>
    </w:p>
    <w:p w:rsidR="003D6ECF" w:rsidRPr="00E70802" w:rsidRDefault="003D6ECF" w:rsidP="00F65AD1">
      <w:pPr>
        <w:autoSpaceDE w:val="0"/>
        <w:autoSpaceDN w:val="0"/>
        <w:adjustRightInd w:val="0"/>
        <w:spacing w:line="169" w:lineRule="atLeast"/>
        <w:ind w:left="112" w:right="168"/>
        <w:jc w:val="right"/>
        <w:outlineLvl w:val="0"/>
        <w:rPr>
          <w:b/>
          <w:bCs/>
          <w:sz w:val="19"/>
          <w:szCs w:val="19"/>
        </w:rPr>
      </w:pPr>
      <w:r w:rsidRPr="00E70802">
        <w:rPr>
          <w:b/>
          <w:bCs/>
          <w:sz w:val="19"/>
          <w:szCs w:val="19"/>
        </w:rPr>
        <w:t>Türkiye Jokey Kulübü</w:t>
      </w:r>
    </w:p>
    <w:sectPr w:rsidR="003D6ECF" w:rsidRPr="00E70802" w:rsidSect="00294018">
      <w:pgSz w:w="11906" w:h="16838"/>
      <w:pgMar w:top="1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7F55"/>
    <w:multiLevelType w:val="hybridMultilevel"/>
    <w:tmpl w:val="C0CCD57A"/>
    <w:lvl w:ilvl="0" w:tplc="041F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4AF3DC5"/>
    <w:multiLevelType w:val="hybridMultilevel"/>
    <w:tmpl w:val="FCCA6054"/>
    <w:lvl w:ilvl="0" w:tplc="ED800E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A2642"/>
    <w:multiLevelType w:val="hybridMultilevel"/>
    <w:tmpl w:val="05AE39CA"/>
    <w:lvl w:ilvl="0" w:tplc="041F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2C5B5637"/>
    <w:multiLevelType w:val="hybridMultilevel"/>
    <w:tmpl w:val="7E0C340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F219B"/>
    <w:multiLevelType w:val="hybridMultilevel"/>
    <w:tmpl w:val="C5C6BC50"/>
    <w:lvl w:ilvl="0" w:tplc="041F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41773560"/>
    <w:multiLevelType w:val="hybridMultilevel"/>
    <w:tmpl w:val="C9BEFA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F719A"/>
    <w:multiLevelType w:val="hybridMultilevel"/>
    <w:tmpl w:val="F7A4F12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610CDF"/>
    <w:multiLevelType w:val="hybridMultilevel"/>
    <w:tmpl w:val="FD1E13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CF"/>
    <w:rsid w:val="00000DFE"/>
    <w:rsid w:val="000045C1"/>
    <w:rsid w:val="000054E5"/>
    <w:rsid w:val="000122C7"/>
    <w:rsid w:val="00014E11"/>
    <w:rsid w:val="00045EFC"/>
    <w:rsid w:val="000625D0"/>
    <w:rsid w:val="0006491E"/>
    <w:rsid w:val="00076021"/>
    <w:rsid w:val="000A4947"/>
    <w:rsid w:val="000A689D"/>
    <w:rsid w:val="000A6DDE"/>
    <w:rsid w:val="000A70F4"/>
    <w:rsid w:val="000B2281"/>
    <w:rsid w:val="000D7A20"/>
    <w:rsid w:val="00105252"/>
    <w:rsid w:val="0012213E"/>
    <w:rsid w:val="00131021"/>
    <w:rsid w:val="00136056"/>
    <w:rsid w:val="0013643A"/>
    <w:rsid w:val="00152CA3"/>
    <w:rsid w:val="00154374"/>
    <w:rsid w:val="00161203"/>
    <w:rsid w:val="00187B39"/>
    <w:rsid w:val="00195A36"/>
    <w:rsid w:val="001C78EE"/>
    <w:rsid w:val="001D269E"/>
    <w:rsid w:val="001D62F6"/>
    <w:rsid w:val="001D68B4"/>
    <w:rsid w:val="001E4BBB"/>
    <w:rsid w:val="001E6D01"/>
    <w:rsid w:val="001E705A"/>
    <w:rsid w:val="00216139"/>
    <w:rsid w:val="00237083"/>
    <w:rsid w:val="00272903"/>
    <w:rsid w:val="00294018"/>
    <w:rsid w:val="00296FCB"/>
    <w:rsid w:val="002B784C"/>
    <w:rsid w:val="002C329B"/>
    <w:rsid w:val="002D3018"/>
    <w:rsid w:val="002E53CE"/>
    <w:rsid w:val="002E6DD3"/>
    <w:rsid w:val="002F3F5B"/>
    <w:rsid w:val="00310AEC"/>
    <w:rsid w:val="00311ABF"/>
    <w:rsid w:val="00340D81"/>
    <w:rsid w:val="003551A4"/>
    <w:rsid w:val="00362746"/>
    <w:rsid w:val="003721CD"/>
    <w:rsid w:val="00397BE4"/>
    <w:rsid w:val="003A1E69"/>
    <w:rsid w:val="003A42CB"/>
    <w:rsid w:val="003A66F5"/>
    <w:rsid w:val="003B12B0"/>
    <w:rsid w:val="003C7A25"/>
    <w:rsid w:val="003D1955"/>
    <w:rsid w:val="003D6ECF"/>
    <w:rsid w:val="003F1B3B"/>
    <w:rsid w:val="003F5273"/>
    <w:rsid w:val="004165AD"/>
    <w:rsid w:val="00421558"/>
    <w:rsid w:val="0042189B"/>
    <w:rsid w:val="00442E92"/>
    <w:rsid w:val="004471CF"/>
    <w:rsid w:val="004502CD"/>
    <w:rsid w:val="00470B06"/>
    <w:rsid w:val="00471CC6"/>
    <w:rsid w:val="00480B47"/>
    <w:rsid w:val="00486AEA"/>
    <w:rsid w:val="00496332"/>
    <w:rsid w:val="004D78B3"/>
    <w:rsid w:val="004E1298"/>
    <w:rsid w:val="004F193D"/>
    <w:rsid w:val="004F72FA"/>
    <w:rsid w:val="00500893"/>
    <w:rsid w:val="00526906"/>
    <w:rsid w:val="00542045"/>
    <w:rsid w:val="00542FF5"/>
    <w:rsid w:val="005634DD"/>
    <w:rsid w:val="00567792"/>
    <w:rsid w:val="00571F2D"/>
    <w:rsid w:val="0057295F"/>
    <w:rsid w:val="00581654"/>
    <w:rsid w:val="005B31BA"/>
    <w:rsid w:val="005C0F50"/>
    <w:rsid w:val="005D0C4B"/>
    <w:rsid w:val="00611287"/>
    <w:rsid w:val="00634CD2"/>
    <w:rsid w:val="00635C1F"/>
    <w:rsid w:val="0063726B"/>
    <w:rsid w:val="00637B55"/>
    <w:rsid w:val="0064187F"/>
    <w:rsid w:val="00652EDD"/>
    <w:rsid w:val="00655AA9"/>
    <w:rsid w:val="006723A3"/>
    <w:rsid w:val="00684417"/>
    <w:rsid w:val="00687DBA"/>
    <w:rsid w:val="006A0FCE"/>
    <w:rsid w:val="006B1C53"/>
    <w:rsid w:val="006B350C"/>
    <w:rsid w:val="006C285D"/>
    <w:rsid w:val="006D157A"/>
    <w:rsid w:val="006D73E3"/>
    <w:rsid w:val="006E7523"/>
    <w:rsid w:val="0070642C"/>
    <w:rsid w:val="00711EEC"/>
    <w:rsid w:val="00711F3F"/>
    <w:rsid w:val="00730C5C"/>
    <w:rsid w:val="00732868"/>
    <w:rsid w:val="00733CE9"/>
    <w:rsid w:val="00752E00"/>
    <w:rsid w:val="0075534F"/>
    <w:rsid w:val="007562CD"/>
    <w:rsid w:val="00756E38"/>
    <w:rsid w:val="0076022D"/>
    <w:rsid w:val="007767CE"/>
    <w:rsid w:val="007C2D3C"/>
    <w:rsid w:val="007C75F9"/>
    <w:rsid w:val="007D08AC"/>
    <w:rsid w:val="007D1F3F"/>
    <w:rsid w:val="007D42B0"/>
    <w:rsid w:val="007D4BFF"/>
    <w:rsid w:val="007E1148"/>
    <w:rsid w:val="007E27D3"/>
    <w:rsid w:val="007E7A68"/>
    <w:rsid w:val="00802A05"/>
    <w:rsid w:val="00812A13"/>
    <w:rsid w:val="00817313"/>
    <w:rsid w:val="00831ED5"/>
    <w:rsid w:val="008437D7"/>
    <w:rsid w:val="00876246"/>
    <w:rsid w:val="00884760"/>
    <w:rsid w:val="008C3AC3"/>
    <w:rsid w:val="008D5EF9"/>
    <w:rsid w:val="008E3F8B"/>
    <w:rsid w:val="00906F31"/>
    <w:rsid w:val="00910CD1"/>
    <w:rsid w:val="00914C89"/>
    <w:rsid w:val="00943C7D"/>
    <w:rsid w:val="009535EE"/>
    <w:rsid w:val="009642A1"/>
    <w:rsid w:val="009700D0"/>
    <w:rsid w:val="00982559"/>
    <w:rsid w:val="00990F88"/>
    <w:rsid w:val="009A5582"/>
    <w:rsid w:val="009C57A3"/>
    <w:rsid w:val="009C6331"/>
    <w:rsid w:val="009E0AB7"/>
    <w:rsid w:val="009F46A5"/>
    <w:rsid w:val="00A06E83"/>
    <w:rsid w:val="00A2503D"/>
    <w:rsid w:val="00A25784"/>
    <w:rsid w:val="00A26983"/>
    <w:rsid w:val="00A27B54"/>
    <w:rsid w:val="00A31C7E"/>
    <w:rsid w:val="00A42AAA"/>
    <w:rsid w:val="00A56437"/>
    <w:rsid w:val="00A60619"/>
    <w:rsid w:val="00A74EA6"/>
    <w:rsid w:val="00A77676"/>
    <w:rsid w:val="00AB21BF"/>
    <w:rsid w:val="00AF239B"/>
    <w:rsid w:val="00B054AA"/>
    <w:rsid w:val="00B14FA4"/>
    <w:rsid w:val="00B23180"/>
    <w:rsid w:val="00B23D36"/>
    <w:rsid w:val="00B70ACA"/>
    <w:rsid w:val="00B71BAE"/>
    <w:rsid w:val="00B73B22"/>
    <w:rsid w:val="00B808B5"/>
    <w:rsid w:val="00BB3627"/>
    <w:rsid w:val="00BB7404"/>
    <w:rsid w:val="00BC2BB8"/>
    <w:rsid w:val="00BD349A"/>
    <w:rsid w:val="00BD3BC5"/>
    <w:rsid w:val="00BE66E8"/>
    <w:rsid w:val="00C33829"/>
    <w:rsid w:val="00C47941"/>
    <w:rsid w:val="00C53F1A"/>
    <w:rsid w:val="00C636B4"/>
    <w:rsid w:val="00C72FAA"/>
    <w:rsid w:val="00C759A4"/>
    <w:rsid w:val="00C93021"/>
    <w:rsid w:val="00CB330D"/>
    <w:rsid w:val="00CD040F"/>
    <w:rsid w:val="00CF43CA"/>
    <w:rsid w:val="00D01BE4"/>
    <w:rsid w:val="00D17C46"/>
    <w:rsid w:val="00D237CC"/>
    <w:rsid w:val="00D538B3"/>
    <w:rsid w:val="00D55458"/>
    <w:rsid w:val="00D65122"/>
    <w:rsid w:val="00D70CE8"/>
    <w:rsid w:val="00D9583F"/>
    <w:rsid w:val="00DA2EF1"/>
    <w:rsid w:val="00DB1503"/>
    <w:rsid w:val="00DB6C69"/>
    <w:rsid w:val="00DC193E"/>
    <w:rsid w:val="00DE7A1B"/>
    <w:rsid w:val="00DF550C"/>
    <w:rsid w:val="00E1475F"/>
    <w:rsid w:val="00E1696F"/>
    <w:rsid w:val="00E208C7"/>
    <w:rsid w:val="00E22581"/>
    <w:rsid w:val="00E4245D"/>
    <w:rsid w:val="00E51DAC"/>
    <w:rsid w:val="00E52100"/>
    <w:rsid w:val="00E62E25"/>
    <w:rsid w:val="00E633D2"/>
    <w:rsid w:val="00E70802"/>
    <w:rsid w:val="00E709B5"/>
    <w:rsid w:val="00E74E44"/>
    <w:rsid w:val="00E931C4"/>
    <w:rsid w:val="00E97917"/>
    <w:rsid w:val="00EB222A"/>
    <w:rsid w:val="00ED722F"/>
    <w:rsid w:val="00EF269A"/>
    <w:rsid w:val="00F031B9"/>
    <w:rsid w:val="00F118C2"/>
    <w:rsid w:val="00F12F04"/>
    <w:rsid w:val="00F15A0D"/>
    <w:rsid w:val="00F23AEB"/>
    <w:rsid w:val="00F242D4"/>
    <w:rsid w:val="00F51A23"/>
    <w:rsid w:val="00F537C7"/>
    <w:rsid w:val="00F5725F"/>
    <w:rsid w:val="00F607B6"/>
    <w:rsid w:val="00F65AD1"/>
    <w:rsid w:val="00F703C9"/>
    <w:rsid w:val="00F7071C"/>
    <w:rsid w:val="00F70AC8"/>
    <w:rsid w:val="00F750D7"/>
    <w:rsid w:val="00F91035"/>
    <w:rsid w:val="00F93801"/>
    <w:rsid w:val="00FD42B5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B465DC-9059-427E-96C7-C2B32A76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542F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Paragraf">
    <w:name w:val="List Paragraph"/>
    <w:basedOn w:val="Normal"/>
    <w:uiPriority w:val="34"/>
    <w:qFormat/>
    <w:rsid w:val="00652EDD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6B350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6B3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DUYURU</vt:lpstr>
    </vt:vector>
  </TitlesOfParts>
  <Company>TJK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DUYURU</dc:title>
  <dc:creator>otopallioglu</dc:creator>
  <cp:lastModifiedBy>Tuncer Özdemir</cp:lastModifiedBy>
  <cp:revision>10</cp:revision>
  <cp:lastPrinted>2020-11-13T10:06:00Z</cp:lastPrinted>
  <dcterms:created xsi:type="dcterms:W3CDTF">2020-11-09T08:45:00Z</dcterms:created>
  <dcterms:modified xsi:type="dcterms:W3CDTF">2020-11-13T10:06:00Z</dcterms:modified>
</cp:coreProperties>
</file>